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FA1" w:rsidRDefault="00002FA1" w:rsidP="00002FA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АДМИНИСТРАЦИЯ </w:t>
      </w:r>
    </w:p>
    <w:p w:rsidR="00002FA1" w:rsidRDefault="00002FA1" w:rsidP="00002FA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ПОБЕДИНСКОГО СЕЛЬСКОГО ПОСЕЛЕНИЯ </w:t>
      </w:r>
    </w:p>
    <w:p w:rsidR="00002FA1" w:rsidRDefault="00002FA1" w:rsidP="00002FA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ГРОЗНЕНСКОГО МУНИЦИПАЛЬНОГО РАЙОНА </w:t>
      </w:r>
    </w:p>
    <w:p w:rsidR="00002FA1" w:rsidRDefault="00002FA1" w:rsidP="00002FA1">
      <w:pPr>
        <w:jc w:val="center"/>
        <w:rPr>
          <w:sz w:val="32"/>
          <w:szCs w:val="32"/>
        </w:rPr>
      </w:pPr>
      <w:r>
        <w:rPr>
          <w:sz w:val="32"/>
          <w:szCs w:val="32"/>
        </w:rPr>
        <w:t>ЧЕЧЕНСКОЙ РЕСПУБЛИКИ</w:t>
      </w:r>
    </w:p>
    <w:p w:rsidR="00002FA1" w:rsidRDefault="00002FA1" w:rsidP="00002FA1">
      <w:pPr>
        <w:jc w:val="center"/>
        <w:rPr>
          <w:sz w:val="32"/>
          <w:szCs w:val="32"/>
        </w:rPr>
      </w:pPr>
    </w:p>
    <w:p w:rsidR="00002FA1" w:rsidRDefault="00002FA1" w:rsidP="00002FA1">
      <w:pPr>
        <w:jc w:val="center"/>
        <w:rPr>
          <w:sz w:val="32"/>
          <w:szCs w:val="32"/>
        </w:rPr>
      </w:pPr>
    </w:p>
    <w:p w:rsidR="00002FA1" w:rsidRDefault="00002FA1" w:rsidP="00002FA1">
      <w:pPr>
        <w:jc w:val="center"/>
        <w:rPr>
          <w:sz w:val="32"/>
          <w:szCs w:val="32"/>
        </w:rPr>
      </w:pPr>
    </w:p>
    <w:p w:rsidR="00002FA1" w:rsidRDefault="00002FA1" w:rsidP="00002F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РАСПОРЯЖЕНИЕ  </w:t>
      </w:r>
    </w:p>
    <w:p w:rsidR="00002FA1" w:rsidRDefault="00002FA1" w:rsidP="00002FA1">
      <w:pPr>
        <w:jc w:val="center"/>
        <w:rPr>
          <w:sz w:val="28"/>
          <w:szCs w:val="28"/>
        </w:rPr>
      </w:pPr>
    </w:p>
    <w:p w:rsidR="00002FA1" w:rsidRDefault="00002FA1" w:rsidP="00002FA1">
      <w:pPr>
        <w:jc w:val="center"/>
        <w:rPr>
          <w:sz w:val="28"/>
          <w:szCs w:val="28"/>
        </w:rPr>
      </w:pPr>
    </w:p>
    <w:p w:rsidR="00002FA1" w:rsidRDefault="00002FA1" w:rsidP="00002FA1">
      <w:pPr>
        <w:jc w:val="center"/>
        <w:rPr>
          <w:sz w:val="28"/>
          <w:szCs w:val="28"/>
        </w:rPr>
      </w:pPr>
    </w:p>
    <w:p w:rsidR="00002FA1" w:rsidRPr="002E4585" w:rsidRDefault="00002FA1" w:rsidP="00002FA1">
      <w:pPr>
        <w:rPr>
          <w:sz w:val="28"/>
          <w:szCs w:val="28"/>
        </w:rPr>
      </w:pPr>
      <w:r>
        <w:rPr>
          <w:sz w:val="28"/>
          <w:szCs w:val="28"/>
        </w:rPr>
        <w:t xml:space="preserve">от  09.12.2013 г.                           </w:t>
      </w:r>
      <w:proofErr w:type="spellStart"/>
      <w:r w:rsidRPr="002E4585">
        <w:rPr>
          <w:sz w:val="28"/>
          <w:szCs w:val="28"/>
        </w:rPr>
        <w:t>с</w:t>
      </w:r>
      <w:proofErr w:type="gramStart"/>
      <w:r w:rsidRPr="002E4585">
        <w:rPr>
          <w:sz w:val="28"/>
          <w:szCs w:val="28"/>
        </w:rPr>
        <w:t>.П</w:t>
      </w:r>
      <w:proofErr w:type="gramEnd"/>
      <w:r w:rsidRPr="002E4585">
        <w:rPr>
          <w:sz w:val="28"/>
          <w:szCs w:val="28"/>
        </w:rPr>
        <w:t>обединское</w:t>
      </w:r>
      <w:proofErr w:type="spellEnd"/>
      <w:r w:rsidRPr="002E4585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№ 51</w:t>
      </w:r>
    </w:p>
    <w:p w:rsidR="00002FA1" w:rsidRPr="002E4585" w:rsidRDefault="00002FA1" w:rsidP="00002FA1">
      <w:pPr>
        <w:rPr>
          <w:sz w:val="28"/>
          <w:szCs w:val="28"/>
        </w:rPr>
      </w:pPr>
    </w:p>
    <w:p w:rsidR="00002FA1" w:rsidRDefault="00002FA1" w:rsidP="00002FA1">
      <w:pPr>
        <w:rPr>
          <w:sz w:val="28"/>
          <w:szCs w:val="28"/>
        </w:rPr>
      </w:pPr>
    </w:p>
    <w:p w:rsidR="00002FA1" w:rsidRDefault="00002FA1" w:rsidP="00002FA1">
      <w:pPr>
        <w:rPr>
          <w:sz w:val="28"/>
          <w:szCs w:val="28"/>
        </w:rPr>
      </w:pPr>
    </w:p>
    <w:p w:rsidR="00002FA1" w:rsidRDefault="00002FA1" w:rsidP="00002FA1">
      <w:pPr>
        <w:rPr>
          <w:sz w:val="28"/>
          <w:szCs w:val="28"/>
        </w:rPr>
      </w:pPr>
      <w:r>
        <w:rPr>
          <w:sz w:val="28"/>
          <w:szCs w:val="28"/>
        </w:rPr>
        <w:t>О создании котировочной комиссии.</w:t>
      </w:r>
    </w:p>
    <w:p w:rsidR="00002FA1" w:rsidRPr="000C17A1" w:rsidRDefault="00002FA1" w:rsidP="00002FA1">
      <w:pPr>
        <w:rPr>
          <w:sz w:val="28"/>
          <w:szCs w:val="28"/>
        </w:rPr>
      </w:pPr>
    </w:p>
    <w:p w:rsidR="00002FA1" w:rsidRDefault="00002FA1" w:rsidP="00002FA1">
      <w:pPr>
        <w:jc w:val="both"/>
        <w:rPr>
          <w:sz w:val="28"/>
          <w:szCs w:val="28"/>
        </w:rPr>
      </w:pPr>
    </w:p>
    <w:p w:rsidR="00002FA1" w:rsidRDefault="00002FA1" w:rsidP="00002F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В соответствии с Федеральным законом от 21 июля 2005 г. №94-ФЗ «О размещении заказов на поставки товаров, выполнение работ, оказание услуг для государственных нужд»</w:t>
      </w:r>
    </w:p>
    <w:p w:rsidR="00002FA1" w:rsidRDefault="00002FA1" w:rsidP="00002FA1">
      <w:pPr>
        <w:jc w:val="both"/>
        <w:rPr>
          <w:sz w:val="28"/>
          <w:szCs w:val="28"/>
        </w:rPr>
      </w:pPr>
    </w:p>
    <w:p w:rsidR="00002FA1" w:rsidRDefault="00002FA1" w:rsidP="00002F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Создать комиссию в составе:</w:t>
      </w:r>
    </w:p>
    <w:p w:rsidR="00002FA1" w:rsidRDefault="00002FA1" w:rsidP="00002FA1">
      <w:pPr>
        <w:jc w:val="both"/>
        <w:rPr>
          <w:sz w:val="28"/>
          <w:szCs w:val="28"/>
        </w:rPr>
      </w:pPr>
    </w:p>
    <w:p w:rsidR="00002FA1" w:rsidRDefault="00002FA1" w:rsidP="00002F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Председатель комиссии:</w:t>
      </w:r>
    </w:p>
    <w:p w:rsidR="00002FA1" w:rsidRDefault="00002FA1" w:rsidP="00002F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Алиева Милана </w:t>
      </w:r>
      <w:proofErr w:type="spellStart"/>
      <w:r>
        <w:rPr>
          <w:sz w:val="28"/>
          <w:szCs w:val="28"/>
        </w:rPr>
        <w:t>Бадудовна</w:t>
      </w:r>
      <w:proofErr w:type="spellEnd"/>
      <w:r>
        <w:rPr>
          <w:sz w:val="28"/>
          <w:szCs w:val="28"/>
        </w:rPr>
        <w:t xml:space="preserve"> – уполномоченная по финансам.</w:t>
      </w:r>
    </w:p>
    <w:p w:rsidR="00002FA1" w:rsidRDefault="00002FA1" w:rsidP="00002FA1">
      <w:pPr>
        <w:jc w:val="both"/>
        <w:rPr>
          <w:sz w:val="28"/>
          <w:szCs w:val="28"/>
        </w:rPr>
      </w:pPr>
    </w:p>
    <w:p w:rsidR="00002FA1" w:rsidRDefault="00002FA1" w:rsidP="00002F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Члены комиссии:</w:t>
      </w:r>
    </w:p>
    <w:p w:rsidR="00002FA1" w:rsidRDefault="008C2F7C" w:rsidP="00002F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proofErr w:type="spellStart"/>
      <w:r w:rsidR="00002FA1">
        <w:rPr>
          <w:sz w:val="28"/>
          <w:szCs w:val="28"/>
        </w:rPr>
        <w:t>Очерхаджиев</w:t>
      </w:r>
      <w:proofErr w:type="spellEnd"/>
      <w:r w:rsidR="00002FA1">
        <w:rPr>
          <w:sz w:val="28"/>
          <w:szCs w:val="28"/>
        </w:rPr>
        <w:t xml:space="preserve"> </w:t>
      </w:r>
      <w:proofErr w:type="spellStart"/>
      <w:r w:rsidR="00002FA1">
        <w:rPr>
          <w:sz w:val="28"/>
          <w:szCs w:val="28"/>
        </w:rPr>
        <w:t>Супьян</w:t>
      </w:r>
      <w:proofErr w:type="spellEnd"/>
      <w:r w:rsidR="00002FA1">
        <w:rPr>
          <w:sz w:val="28"/>
          <w:szCs w:val="28"/>
        </w:rPr>
        <w:t xml:space="preserve"> </w:t>
      </w:r>
      <w:proofErr w:type="spellStart"/>
      <w:r w:rsidR="00002FA1">
        <w:rPr>
          <w:sz w:val="28"/>
          <w:szCs w:val="28"/>
        </w:rPr>
        <w:t>Султанович</w:t>
      </w:r>
      <w:proofErr w:type="spellEnd"/>
      <w:r w:rsidR="00002FA1">
        <w:rPr>
          <w:sz w:val="28"/>
          <w:szCs w:val="28"/>
        </w:rPr>
        <w:t xml:space="preserve"> – главный специалист эксперт отдела взаимодействия с государственными и муниципальными заказчиками Комитета Правительства ЧР по государственному заказу;</w:t>
      </w:r>
    </w:p>
    <w:p w:rsidR="008C2F7C" w:rsidRDefault="008C2F7C" w:rsidP="00002F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proofErr w:type="spellStart"/>
      <w:r>
        <w:rPr>
          <w:sz w:val="28"/>
          <w:szCs w:val="28"/>
        </w:rPr>
        <w:t>Ужукова</w:t>
      </w:r>
      <w:proofErr w:type="spellEnd"/>
      <w:r>
        <w:rPr>
          <w:sz w:val="28"/>
          <w:szCs w:val="28"/>
        </w:rPr>
        <w:t xml:space="preserve"> Тамара </w:t>
      </w:r>
      <w:proofErr w:type="spellStart"/>
      <w:r>
        <w:rPr>
          <w:sz w:val="28"/>
          <w:szCs w:val="28"/>
        </w:rPr>
        <w:t>Мухадиновна</w:t>
      </w:r>
      <w:proofErr w:type="spellEnd"/>
      <w:r>
        <w:rPr>
          <w:sz w:val="28"/>
          <w:szCs w:val="28"/>
        </w:rPr>
        <w:t xml:space="preserve"> – управделами;</w:t>
      </w:r>
    </w:p>
    <w:p w:rsidR="008C2F7C" w:rsidRDefault="008C2F7C" w:rsidP="00002F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proofErr w:type="spellStart"/>
      <w:r>
        <w:rPr>
          <w:sz w:val="28"/>
          <w:szCs w:val="28"/>
        </w:rPr>
        <w:t>Хазбулатова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Мадина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Мовладиевна</w:t>
      </w:r>
      <w:proofErr w:type="spellEnd"/>
      <w:r>
        <w:rPr>
          <w:sz w:val="28"/>
          <w:szCs w:val="28"/>
        </w:rPr>
        <w:t xml:space="preserve"> – бухгалтер;</w:t>
      </w:r>
    </w:p>
    <w:p w:rsidR="008C2F7C" w:rsidRDefault="008C2F7C" w:rsidP="00002F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proofErr w:type="spellStart"/>
      <w:r>
        <w:rPr>
          <w:sz w:val="28"/>
          <w:szCs w:val="28"/>
        </w:rPr>
        <w:t>Хамидова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Хеда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Ахиядовна</w:t>
      </w:r>
      <w:proofErr w:type="spellEnd"/>
      <w:r>
        <w:rPr>
          <w:sz w:val="28"/>
          <w:szCs w:val="28"/>
        </w:rPr>
        <w:t xml:space="preserve"> – специалист 2-го разряда.</w:t>
      </w:r>
    </w:p>
    <w:p w:rsidR="008C2F7C" w:rsidRDefault="008C2F7C" w:rsidP="00002FA1">
      <w:pPr>
        <w:jc w:val="both"/>
        <w:rPr>
          <w:sz w:val="28"/>
          <w:szCs w:val="28"/>
        </w:rPr>
      </w:pPr>
    </w:p>
    <w:p w:rsidR="008C2F7C" w:rsidRPr="003553E2" w:rsidRDefault="008C2F7C" w:rsidP="00002F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распоряжения оставляю за собой.</w:t>
      </w:r>
    </w:p>
    <w:p w:rsidR="00002FA1" w:rsidRPr="0045176C" w:rsidRDefault="00002FA1" w:rsidP="00002FA1">
      <w:pPr>
        <w:jc w:val="both"/>
        <w:rPr>
          <w:sz w:val="28"/>
          <w:szCs w:val="28"/>
        </w:rPr>
      </w:pPr>
    </w:p>
    <w:p w:rsidR="00002FA1" w:rsidRDefault="00002FA1" w:rsidP="00002FA1">
      <w:pPr>
        <w:rPr>
          <w:sz w:val="28"/>
          <w:szCs w:val="28"/>
        </w:rPr>
      </w:pPr>
    </w:p>
    <w:p w:rsidR="008C2F7C" w:rsidRDefault="008C2F7C" w:rsidP="00002FA1">
      <w:pPr>
        <w:rPr>
          <w:sz w:val="28"/>
          <w:szCs w:val="28"/>
        </w:rPr>
      </w:pPr>
    </w:p>
    <w:p w:rsidR="008C2F7C" w:rsidRDefault="008C2F7C" w:rsidP="00002FA1">
      <w:pPr>
        <w:rPr>
          <w:sz w:val="28"/>
          <w:szCs w:val="28"/>
        </w:rPr>
      </w:pPr>
    </w:p>
    <w:p w:rsidR="00002FA1" w:rsidRDefault="00002FA1" w:rsidP="00002FA1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         </w:t>
      </w:r>
      <w:proofErr w:type="spellStart"/>
      <w:r>
        <w:rPr>
          <w:sz w:val="28"/>
          <w:szCs w:val="28"/>
        </w:rPr>
        <w:t>Р.С.Вазиев</w:t>
      </w:r>
      <w:proofErr w:type="spellEnd"/>
    </w:p>
    <w:p w:rsidR="00002FA1" w:rsidRDefault="00002FA1" w:rsidP="00002FA1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002FA1"/>
    <w:rsid w:val="00002FA1"/>
    <w:rsid w:val="00250CFC"/>
    <w:rsid w:val="00876FF2"/>
    <w:rsid w:val="008C2F7C"/>
    <w:rsid w:val="00A3524C"/>
    <w:rsid w:val="00C0592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2014-02-28T08:37:00Z</dcterms:created>
  <dcterms:modified xsi:type="dcterms:W3CDTF">2014-02-28T08:56:00Z</dcterms:modified>
</cp:coreProperties>
</file>