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683" w:rsidRDefault="00451683" w:rsidP="00344470">
      <w:pPr>
        <w:jc w:val="center"/>
        <w:rPr>
          <w:sz w:val="32"/>
          <w:szCs w:val="32"/>
        </w:rPr>
      </w:pPr>
      <w:r w:rsidRPr="007654E2">
        <w:rPr>
          <w:sz w:val="32"/>
          <w:szCs w:val="32"/>
        </w:rPr>
        <w:t>АДМИНИСТРАЦИЯ</w:t>
      </w:r>
      <w:r>
        <w:rPr>
          <w:sz w:val="32"/>
          <w:szCs w:val="32"/>
        </w:rPr>
        <w:t xml:space="preserve">                                                            </w:t>
      </w:r>
      <w:r w:rsidRPr="007654E2">
        <w:rPr>
          <w:sz w:val="32"/>
          <w:szCs w:val="32"/>
        </w:rPr>
        <w:t xml:space="preserve"> </w:t>
      </w:r>
      <w:r>
        <w:rPr>
          <w:sz w:val="32"/>
          <w:szCs w:val="32"/>
        </w:rPr>
        <w:t xml:space="preserve"> ПОБЕДИНСКОГО СЕЛЬСКОГО ПОСЕЛЕНИЯ</w:t>
      </w:r>
    </w:p>
    <w:p w:rsidR="00451683" w:rsidRDefault="00451683" w:rsidP="00451683">
      <w:pPr>
        <w:jc w:val="center"/>
        <w:rPr>
          <w:sz w:val="32"/>
          <w:szCs w:val="32"/>
        </w:rPr>
      </w:pPr>
      <w:r w:rsidRPr="007654E2">
        <w:rPr>
          <w:sz w:val="32"/>
          <w:szCs w:val="32"/>
        </w:rPr>
        <w:t>ГРОЗНЕНСКОГО</w:t>
      </w:r>
      <w:r>
        <w:rPr>
          <w:sz w:val="32"/>
          <w:szCs w:val="32"/>
        </w:rPr>
        <w:t xml:space="preserve"> МУНИЦИПАЛЬНОГО </w:t>
      </w:r>
      <w:r w:rsidRPr="007654E2">
        <w:rPr>
          <w:sz w:val="32"/>
          <w:szCs w:val="32"/>
        </w:rPr>
        <w:t>РАЙОНА</w:t>
      </w:r>
    </w:p>
    <w:p w:rsidR="00451683" w:rsidRPr="00D365CC" w:rsidRDefault="00451683" w:rsidP="00451683">
      <w:pPr>
        <w:tabs>
          <w:tab w:val="center" w:pos="4832"/>
        </w:tabs>
        <w:ind w:left="-540"/>
        <w:jc w:val="center"/>
        <w:rPr>
          <w:sz w:val="32"/>
          <w:szCs w:val="28"/>
        </w:rPr>
      </w:pPr>
      <w:r>
        <w:rPr>
          <w:sz w:val="32"/>
          <w:szCs w:val="28"/>
        </w:rPr>
        <w:t>ЧЕЧЕНСКОЙ РЕСПУБЛИКИ</w:t>
      </w:r>
    </w:p>
    <w:p w:rsidR="00451683" w:rsidRDefault="00451683" w:rsidP="00451683">
      <w:pPr>
        <w:jc w:val="center"/>
      </w:pPr>
    </w:p>
    <w:p w:rsidR="00451683" w:rsidRDefault="00451683" w:rsidP="00451683"/>
    <w:p w:rsidR="00451683" w:rsidRPr="00A32957" w:rsidRDefault="00451683" w:rsidP="00451683"/>
    <w:p w:rsidR="00451683" w:rsidRPr="00060CB6" w:rsidRDefault="00451683" w:rsidP="00451683">
      <w:pPr>
        <w:jc w:val="center"/>
        <w:rPr>
          <w:sz w:val="32"/>
          <w:szCs w:val="32"/>
        </w:rPr>
      </w:pPr>
      <w:r>
        <w:rPr>
          <w:sz w:val="28"/>
          <w:szCs w:val="28"/>
        </w:rPr>
        <w:t xml:space="preserve">ПОСТАНОВЛЕНИЕ </w:t>
      </w:r>
    </w:p>
    <w:p w:rsidR="00451683" w:rsidRDefault="00451683" w:rsidP="00451683">
      <w:pPr>
        <w:rPr>
          <w:sz w:val="28"/>
          <w:szCs w:val="28"/>
        </w:rPr>
      </w:pPr>
    </w:p>
    <w:p w:rsidR="00451683" w:rsidRPr="00EF07A1" w:rsidRDefault="00451683" w:rsidP="00451683">
      <w:pPr>
        <w:rPr>
          <w:sz w:val="28"/>
          <w:szCs w:val="28"/>
        </w:rPr>
      </w:pPr>
    </w:p>
    <w:p w:rsidR="00451683" w:rsidRPr="00AE7FF4" w:rsidRDefault="00F918E9" w:rsidP="00451683">
      <w:pPr>
        <w:rPr>
          <w:sz w:val="28"/>
          <w:szCs w:val="28"/>
        </w:rPr>
      </w:pPr>
      <w:r>
        <w:rPr>
          <w:sz w:val="28"/>
          <w:szCs w:val="28"/>
        </w:rPr>
        <w:t>о</w:t>
      </w:r>
      <w:r w:rsidR="00451683" w:rsidRPr="00AE7FF4">
        <w:rPr>
          <w:sz w:val="28"/>
          <w:szCs w:val="28"/>
        </w:rPr>
        <w:t>т</w:t>
      </w:r>
      <w:r>
        <w:rPr>
          <w:sz w:val="28"/>
          <w:szCs w:val="28"/>
        </w:rPr>
        <w:t xml:space="preserve">  17.10.</w:t>
      </w:r>
      <w:r w:rsidR="00451683">
        <w:rPr>
          <w:sz w:val="28"/>
          <w:szCs w:val="28"/>
        </w:rPr>
        <w:t xml:space="preserve">2013 </w:t>
      </w:r>
      <w:r w:rsidR="00451683" w:rsidRPr="00AE7FF4">
        <w:rPr>
          <w:sz w:val="28"/>
          <w:szCs w:val="28"/>
        </w:rPr>
        <w:t xml:space="preserve">г.            </w:t>
      </w:r>
      <w:r w:rsidR="00451683">
        <w:rPr>
          <w:sz w:val="28"/>
          <w:szCs w:val="28"/>
        </w:rPr>
        <w:t xml:space="preserve">             </w:t>
      </w:r>
      <w:r w:rsidR="00451683" w:rsidRPr="00AE7FF4">
        <w:rPr>
          <w:sz w:val="28"/>
          <w:szCs w:val="28"/>
        </w:rPr>
        <w:t xml:space="preserve">  </w:t>
      </w:r>
      <w:proofErr w:type="spellStart"/>
      <w:r w:rsidR="00451683" w:rsidRPr="00AE7FF4">
        <w:rPr>
          <w:sz w:val="28"/>
          <w:szCs w:val="28"/>
        </w:rPr>
        <w:t>с</w:t>
      </w:r>
      <w:proofErr w:type="gramStart"/>
      <w:r w:rsidR="00451683" w:rsidRPr="00AE7FF4">
        <w:rPr>
          <w:sz w:val="28"/>
          <w:szCs w:val="28"/>
        </w:rPr>
        <w:t>.П</w:t>
      </w:r>
      <w:proofErr w:type="gramEnd"/>
      <w:r w:rsidR="00451683" w:rsidRPr="00AE7FF4">
        <w:rPr>
          <w:sz w:val="28"/>
          <w:szCs w:val="28"/>
        </w:rPr>
        <w:t>обединское</w:t>
      </w:r>
      <w:proofErr w:type="spellEnd"/>
      <w:r w:rsidR="00451683" w:rsidRPr="00AE7FF4">
        <w:rPr>
          <w:sz w:val="28"/>
          <w:szCs w:val="28"/>
        </w:rPr>
        <w:t xml:space="preserve">         </w:t>
      </w:r>
      <w:r w:rsidR="00451683">
        <w:rPr>
          <w:sz w:val="28"/>
          <w:szCs w:val="28"/>
        </w:rPr>
        <w:t xml:space="preserve">                                №</w:t>
      </w:r>
      <w:r>
        <w:rPr>
          <w:sz w:val="28"/>
          <w:szCs w:val="28"/>
        </w:rPr>
        <w:t xml:space="preserve"> 15</w:t>
      </w:r>
    </w:p>
    <w:p w:rsidR="00451683" w:rsidRPr="00AE7FF4" w:rsidRDefault="00451683" w:rsidP="00451683">
      <w:pPr>
        <w:rPr>
          <w:sz w:val="28"/>
          <w:szCs w:val="28"/>
        </w:rPr>
      </w:pPr>
    </w:p>
    <w:p w:rsidR="00451683" w:rsidRDefault="00451683" w:rsidP="00451683">
      <w:pPr>
        <w:pStyle w:val="a4"/>
        <w:shd w:val="clear" w:color="auto" w:fill="FFFFFF"/>
        <w:spacing w:before="0" w:beforeAutospacing="0" w:after="0" w:afterAutospacing="0"/>
        <w:rPr>
          <w:rStyle w:val="a5"/>
          <w:b w:val="0"/>
          <w:color w:val="333333"/>
          <w:sz w:val="28"/>
          <w:szCs w:val="28"/>
        </w:rPr>
      </w:pPr>
      <w:r w:rsidRPr="00451683">
        <w:rPr>
          <w:rStyle w:val="a5"/>
          <w:b w:val="0"/>
          <w:color w:val="333333"/>
          <w:sz w:val="28"/>
          <w:szCs w:val="28"/>
        </w:rPr>
        <w:t xml:space="preserve">Об утверждении Административного регламента </w:t>
      </w:r>
    </w:p>
    <w:p w:rsidR="00451683" w:rsidRDefault="00451683" w:rsidP="00451683">
      <w:pPr>
        <w:pStyle w:val="a4"/>
        <w:shd w:val="clear" w:color="auto" w:fill="FFFFFF"/>
        <w:spacing w:before="0" w:beforeAutospacing="0" w:after="0" w:afterAutospacing="0"/>
        <w:rPr>
          <w:rStyle w:val="a5"/>
          <w:b w:val="0"/>
          <w:color w:val="333333"/>
          <w:sz w:val="28"/>
          <w:szCs w:val="28"/>
        </w:rPr>
      </w:pPr>
      <w:r w:rsidRPr="00451683">
        <w:rPr>
          <w:rStyle w:val="a5"/>
          <w:b w:val="0"/>
          <w:color w:val="333333"/>
          <w:sz w:val="28"/>
          <w:szCs w:val="28"/>
        </w:rPr>
        <w:t>администрации П</w:t>
      </w:r>
      <w:r>
        <w:rPr>
          <w:rStyle w:val="a5"/>
          <w:b w:val="0"/>
          <w:color w:val="333333"/>
          <w:sz w:val="28"/>
          <w:szCs w:val="28"/>
        </w:rPr>
        <w:t>обединского</w:t>
      </w:r>
      <w:r w:rsidRPr="00451683">
        <w:rPr>
          <w:rStyle w:val="a5"/>
          <w:b w:val="0"/>
          <w:color w:val="333333"/>
          <w:sz w:val="28"/>
          <w:szCs w:val="28"/>
        </w:rPr>
        <w:t xml:space="preserve"> сельского поселения </w:t>
      </w:r>
    </w:p>
    <w:p w:rsidR="00451683" w:rsidRDefault="00451683" w:rsidP="00451683">
      <w:pPr>
        <w:pStyle w:val="a4"/>
        <w:shd w:val="clear" w:color="auto" w:fill="FFFFFF"/>
        <w:spacing w:before="0" w:beforeAutospacing="0" w:after="0" w:afterAutospacing="0"/>
        <w:rPr>
          <w:rStyle w:val="a5"/>
          <w:b w:val="0"/>
          <w:color w:val="333333"/>
          <w:sz w:val="28"/>
          <w:szCs w:val="28"/>
        </w:rPr>
      </w:pPr>
      <w:r w:rsidRPr="00451683">
        <w:rPr>
          <w:rStyle w:val="a5"/>
          <w:b w:val="0"/>
          <w:color w:val="333333"/>
          <w:sz w:val="28"/>
          <w:szCs w:val="28"/>
        </w:rPr>
        <w:t>по  осуществлени</w:t>
      </w:r>
      <w:r w:rsidR="0064288B">
        <w:rPr>
          <w:rStyle w:val="a5"/>
          <w:b w:val="0"/>
          <w:color w:val="333333"/>
          <w:sz w:val="28"/>
          <w:szCs w:val="28"/>
        </w:rPr>
        <w:t>ю</w:t>
      </w:r>
      <w:r w:rsidRPr="00451683">
        <w:rPr>
          <w:rStyle w:val="a5"/>
          <w:b w:val="0"/>
          <w:color w:val="333333"/>
          <w:sz w:val="28"/>
          <w:szCs w:val="28"/>
        </w:rPr>
        <w:t xml:space="preserve"> </w:t>
      </w:r>
      <w:proofErr w:type="gramStart"/>
      <w:r w:rsidRPr="00451683">
        <w:rPr>
          <w:rStyle w:val="a5"/>
          <w:b w:val="0"/>
          <w:color w:val="333333"/>
          <w:sz w:val="28"/>
          <w:szCs w:val="28"/>
        </w:rPr>
        <w:t>муниципального</w:t>
      </w:r>
      <w:proofErr w:type="gramEnd"/>
      <w:r w:rsidRPr="00451683">
        <w:rPr>
          <w:rStyle w:val="a5"/>
          <w:b w:val="0"/>
          <w:color w:val="333333"/>
          <w:sz w:val="28"/>
          <w:szCs w:val="28"/>
        </w:rPr>
        <w:t xml:space="preserve"> земельного </w:t>
      </w:r>
    </w:p>
    <w:p w:rsidR="00451683" w:rsidRDefault="00451683" w:rsidP="00451683">
      <w:pPr>
        <w:pStyle w:val="a4"/>
        <w:shd w:val="clear" w:color="auto" w:fill="FFFFFF"/>
        <w:spacing w:before="0" w:beforeAutospacing="0" w:after="0" w:afterAutospacing="0"/>
        <w:rPr>
          <w:rStyle w:val="a5"/>
          <w:b w:val="0"/>
          <w:color w:val="333333"/>
          <w:sz w:val="28"/>
          <w:szCs w:val="28"/>
        </w:rPr>
      </w:pPr>
      <w:r w:rsidRPr="00451683">
        <w:rPr>
          <w:rStyle w:val="a5"/>
          <w:b w:val="0"/>
          <w:color w:val="333333"/>
          <w:sz w:val="28"/>
          <w:szCs w:val="28"/>
        </w:rPr>
        <w:t>контроля в П</w:t>
      </w:r>
      <w:r>
        <w:rPr>
          <w:rStyle w:val="a5"/>
          <w:b w:val="0"/>
          <w:color w:val="333333"/>
          <w:sz w:val="28"/>
          <w:szCs w:val="28"/>
        </w:rPr>
        <w:t xml:space="preserve">обединском </w:t>
      </w:r>
      <w:r w:rsidRPr="00451683">
        <w:rPr>
          <w:rStyle w:val="a5"/>
          <w:b w:val="0"/>
          <w:color w:val="333333"/>
          <w:sz w:val="28"/>
          <w:szCs w:val="28"/>
        </w:rPr>
        <w:t xml:space="preserve"> сельском поселении </w:t>
      </w:r>
    </w:p>
    <w:p w:rsidR="00451683" w:rsidRPr="00451683" w:rsidRDefault="00451683" w:rsidP="00451683">
      <w:pPr>
        <w:pStyle w:val="a4"/>
        <w:shd w:val="clear" w:color="auto" w:fill="FFFFFF"/>
        <w:spacing w:before="0" w:beforeAutospacing="0" w:after="0" w:afterAutospacing="0"/>
        <w:rPr>
          <w:b/>
          <w:color w:val="333333"/>
          <w:sz w:val="28"/>
          <w:szCs w:val="28"/>
        </w:rPr>
      </w:pPr>
      <w:r w:rsidRPr="00451683">
        <w:rPr>
          <w:rStyle w:val="a5"/>
          <w:b w:val="0"/>
          <w:color w:val="333333"/>
          <w:sz w:val="28"/>
          <w:szCs w:val="28"/>
        </w:rPr>
        <w:t>Грозненского муниципального района Чеченской Республики.</w:t>
      </w:r>
    </w:p>
    <w:p w:rsidR="00451683" w:rsidRDefault="00451683" w:rsidP="00451683">
      <w:pPr>
        <w:rPr>
          <w:sz w:val="28"/>
          <w:szCs w:val="28"/>
        </w:rPr>
      </w:pPr>
    </w:p>
    <w:p w:rsidR="00451683" w:rsidRDefault="00451683" w:rsidP="00451683">
      <w:pPr>
        <w:rPr>
          <w:sz w:val="28"/>
          <w:szCs w:val="28"/>
        </w:rPr>
      </w:pPr>
    </w:p>
    <w:p w:rsidR="00344470" w:rsidRDefault="00344470" w:rsidP="00451683">
      <w:pPr>
        <w:rPr>
          <w:sz w:val="28"/>
          <w:szCs w:val="28"/>
        </w:rPr>
      </w:pPr>
    </w:p>
    <w:p w:rsidR="00451683" w:rsidRDefault="00451683" w:rsidP="003079F7">
      <w:pPr>
        <w:jc w:val="both"/>
        <w:rPr>
          <w:sz w:val="28"/>
          <w:szCs w:val="28"/>
        </w:rPr>
      </w:pPr>
      <w:r>
        <w:rPr>
          <w:sz w:val="28"/>
          <w:szCs w:val="28"/>
        </w:rPr>
        <w:t xml:space="preserve">                     </w:t>
      </w:r>
      <w:proofErr w:type="gramStart"/>
      <w:r>
        <w:rPr>
          <w:sz w:val="28"/>
          <w:szCs w:val="28"/>
        </w:rPr>
        <w:t>В целях осуществления эффективного контроля  за соблюдением требований Земельного кодекса на территории Побединского сельского поселения,  руководствуясь ст.32 Федерального Закона от 06.10.2003 года № 131-ФЗ  «Об общих принципах организации местного самоупр</w:t>
      </w:r>
      <w:r w:rsidR="0064288B">
        <w:rPr>
          <w:sz w:val="28"/>
          <w:szCs w:val="28"/>
        </w:rPr>
        <w:t xml:space="preserve">авления в Российской Федерации», </w:t>
      </w:r>
      <w:r>
        <w:rPr>
          <w:sz w:val="28"/>
          <w:szCs w:val="28"/>
        </w:rPr>
        <w:t xml:space="preserve"> Федерального Закона от 26.12.2008г.  №</w:t>
      </w:r>
      <w:r w:rsidR="0064288B">
        <w:rPr>
          <w:sz w:val="28"/>
          <w:szCs w:val="28"/>
        </w:rPr>
        <w:t xml:space="preserve"> </w:t>
      </w:r>
      <w:r>
        <w:rPr>
          <w:sz w:val="28"/>
          <w:szCs w:val="28"/>
        </w:rPr>
        <w:t>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Style w:val="apple-converted-space"/>
          <w:color w:val="333333"/>
          <w:sz w:val="28"/>
          <w:szCs w:val="28"/>
        </w:rPr>
        <w:t> </w:t>
      </w:r>
      <w:r>
        <w:rPr>
          <w:sz w:val="28"/>
          <w:szCs w:val="28"/>
        </w:rPr>
        <w:br/>
      </w:r>
      <w:proofErr w:type="gramEnd"/>
    </w:p>
    <w:p w:rsidR="00451683" w:rsidRDefault="00451683" w:rsidP="003079F7">
      <w:pPr>
        <w:jc w:val="both"/>
        <w:rPr>
          <w:sz w:val="28"/>
          <w:szCs w:val="28"/>
        </w:rPr>
      </w:pPr>
      <w:r>
        <w:rPr>
          <w:sz w:val="28"/>
          <w:szCs w:val="28"/>
        </w:rPr>
        <w:br/>
        <w:t xml:space="preserve">                   1. Утвердить Административный регламент администрации Побединского сельского поселения по осуществлени</w:t>
      </w:r>
      <w:r w:rsidR="0064288B">
        <w:rPr>
          <w:sz w:val="28"/>
          <w:szCs w:val="28"/>
        </w:rPr>
        <w:t>ю</w:t>
      </w:r>
      <w:r>
        <w:rPr>
          <w:sz w:val="28"/>
          <w:szCs w:val="28"/>
        </w:rPr>
        <w:t xml:space="preserve"> муниципального земельного контроля в Побединском  сельском поселении Грозненского муниципального района Чеченской Республики</w:t>
      </w:r>
      <w:r w:rsidR="0064288B">
        <w:rPr>
          <w:sz w:val="28"/>
          <w:szCs w:val="28"/>
        </w:rPr>
        <w:t>,</w:t>
      </w:r>
      <w:r>
        <w:rPr>
          <w:sz w:val="28"/>
          <w:szCs w:val="28"/>
        </w:rPr>
        <w:t>  согласно приложению.</w:t>
      </w:r>
      <w:r>
        <w:rPr>
          <w:sz w:val="28"/>
          <w:szCs w:val="28"/>
        </w:rPr>
        <w:br/>
      </w:r>
      <w:r w:rsidR="003079F7">
        <w:rPr>
          <w:sz w:val="28"/>
          <w:szCs w:val="28"/>
        </w:rPr>
        <w:t xml:space="preserve">                </w:t>
      </w:r>
      <w:r w:rsidR="0064288B">
        <w:rPr>
          <w:sz w:val="28"/>
          <w:szCs w:val="28"/>
        </w:rPr>
        <w:t xml:space="preserve">   </w:t>
      </w:r>
      <w:r w:rsidR="003079F7">
        <w:rPr>
          <w:sz w:val="28"/>
          <w:szCs w:val="28"/>
        </w:rPr>
        <w:t xml:space="preserve">  </w:t>
      </w:r>
      <w:r>
        <w:rPr>
          <w:sz w:val="28"/>
          <w:szCs w:val="28"/>
        </w:rPr>
        <w:t xml:space="preserve">2. </w:t>
      </w:r>
      <w:proofErr w:type="gramStart"/>
      <w:r>
        <w:rPr>
          <w:sz w:val="28"/>
          <w:szCs w:val="28"/>
        </w:rPr>
        <w:t xml:space="preserve">Контроль </w:t>
      </w:r>
      <w:r w:rsidR="0064288B">
        <w:rPr>
          <w:sz w:val="28"/>
          <w:szCs w:val="28"/>
        </w:rPr>
        <w:t>за</w:t>
      </w:r>
      <w:proofErr w:type="gramEnd"/>
      <w:r w:rsidR="0064288B">
        <w:rPr>
          <w:sz w:val="28"/>
          <w:szCs w:val="28"/>
        </w:rPr>
        <w:t xml:space="preserve"> </w:t>
      </w:r>
      <w:r>
        <w:rPr>
          <w:sz w:val="28"/>
          <w:szCs w:val="28"/>
        </w:rPr>
        <w:t>исполнени</w:t>
      </w:r>
      <w:r w:rsidR="0064288B">
        <w:rPr>
          <w:sz w:val="28"/>
          <w:szCs w:val="28"/>
        </w:rPr>
        <w:t xml:space="preserve">ем </w:t>
      </w:r>
      <w:r>
        <w:rPr>
          <w:sz w:val="28"/>
          <w:szCs w:val="28"/>
        </w:rPr>
        <w:t xml:space="preserve"> данного постановления </w:t>
      </w:r>
      <w:r w:rsidR="003079F7">
        <w:rPr>
          <w:sz w:val="28"/>
          <w:szCs w:val="28"/>
        </w:rPr>
        <w:t>оставляю за собой.</w:t>
      </w:r>
    </w:p>
    <w:p w:rsidR="00451683" w:rsidRDefault="00344470" w:rsidP="003079F7">
      <w:pPr>
        <w:jc w:val="both"/>
        <w:rPr>
          <w:sz w:val="28"/>
          <w:szCs w:val="28"/>
        </w:rPr>
      </w:pPr>
      <w:r>
        <w:rPr>
          <w:sz w:val="28"/>
          <w:szCs w:val="28"/>
        </w:rPr>
        <w:t xml:space="preserve">                  </w:t>
      </w:r>
      <w:r w:rsidR="003079F7">
        <w:rPr>
          <w:sz w:val="28"/>
          <w:szCs w:val="28"/>
        </w:rPr>
        <w:t xml:space="preserve"> </w:t>
      </w:r>
      <w:r w:rsidR="00451683">
        <w:rPr>
          <w:sz w:val="28"/>
          <w:szCs w:val="28"/>
        </w:rPr>
        <w:t>3. Настоящее постановление вступает в силу после его обнародования.</w:t>
      </w:r>
    </w:p>
    <w:p w:rsidR="00451683" w:rsidRDefault="00451683" w:rsidP="00451683">
      <w:pPr>
        <w:pStyle w:val="a3"/>
        <w:ind w:firstLine="360"/>
        <w:jc w:val="both"/>
        <w:rPr>
          <w:rFonts w:ascii="Times New Roman" w:hAnsi="Times New Roman"/>
          <w:sz w:val="28"/>
          <w:szCs w:val="28"/>
          <w:lang w:eastAsia="ru-RU"/>
        </w:rPr>
      </w:pPr>
    </w:p>
    <w:p w:rsidR="00451683" w:rsidRDefault="00451683" w:rsidP="00451683">
      <w:pPr>
        <w:pStyle w:val="a3"/>
        <w:ind w:firstLine="360"/>
        <w:jc w:val="both"/>
        <w:rPr>
          <w:rFonts w:ascii="Times New Roman" w:hAnsi="Times New Roman"/>
          <w:sz w:val="28"/>
          <w:szCs w:val="28"/>
          <w:lang w:eastAsia="ru-RU"/>
        </w:rPr>
      </w:pPr>
    </w:p>
    <w:p w:rsidR="00451683" w:rsidRDefault="00451683" w:rsidP="00451683">
      <w:pPr>
        <w:pStyle w:val="a3"/>
        <w:ind w:firstLine="360"/>
        <w:jc w:val="both"/>
        <w:rPr>
          <w:rFonts w:ascii="Times New Roman" w:hAnsi="Times New Roman"/>
          <w:sz w:val="28"/>
          <w:szCs w:val="28"/>
          <w:lang w:eastAsia="ru-RU"/>
        </w:rPr>
      </w:pPr>
    </w:p>
    <w:p w:rsidR="00250CFC" w:rsidRDefault="00451683" w:rsidP="00344470">
      <w:pPr>
        <w:jc w:val="both"/>
        <w:rPr>
          <w:sz w:val="28"/>
          <w:szCs w:val="28"/>
        </w:rPr>
      </w:pPr>
      <w:r w:rsidRPr="00AE7FF4">
        <w:rPr>
          <w:sz w:val="28"/>
          <w:szCs w:val="28"/>
        </w:rPr>
        <w:t xml:space="preserve">Глава администрации                                                                   Р.С. </w:t>
      </w:r>
      <w:proofErr w:type="spellStart"/>
      <w:r w:rsidRPr="00AE7FF4">
        <w:rPr>
          <w:sz w:val="28"/>
          <w:szCs w:val="28"/>
        </w:rPr>
        <w:t>Вазиев</w:t>
      </w:r>
      <w:proofErr w:type="spellEnd"/>
    </w:p>
    <w:p w:rsidR="00CE7530" w:rsidRDefault="00CE7530" w:rsidP="00344470">
      <w:pPr>
        <w:jc w:val="both"/>
        <w:rPr>
          <w:sz w:val="28"/>
          <w:szCs w:val="28"/>
        </w:rPr>
      </w:pPr>
    </w:p>
    <w:p w:rsidR="00CE7530" w:rsidRDefault="00CE7530" w:rsidP="00344470">
      <w:pPr>
        <w:jc w:val="both"/>
        <w:rPr>
          <w:sz w:val="28"/>
          <w:szCs w:val="28"/>
        </w:rPr>
      </w:pPr>
    </w:p>
    <w:p w:rsidR="00CE7530" w:rsidRDefault="00CE7530" w:rsidP="00344470">
      <w:pPr>
        <w:jc w:val="both"/>
        <w:rPr>
          <w:sz w:val="28"/>
          <w:szCs w:val="28"/>
        </w:rPr>
      </w:pPr>
    </w:p>
    <w:p w:rsidR="00CE7530" w:rsidRDefault="00CE7530" w:rsidP="00CE7530">
      <w:pPr>
        <w:jc w:val="center"/>
        <w:rPr>
          <w:rFonts w:cs="Tahoma"/>
          <w:b/>
          <w:sz w:val="28"/>
          <w:szCs w:val="28"/>
        </w:rPr>
      </w:pPr>
      <w:r>
        <w:rPr>
          <w:rFonts w:cs="Tahoma"/>
          <w:b/>
          <w:sz w:val="28"/>
          <w:szCs w:val="28"/>
        </w:rPr>
        <w:lastRenderedPageBreak/>
        <w:t xml:space="preserve">    Административный регламент</w:t>
      </w:r>
    </w:p>
    <w:p w:rsidR="00CE7530" w:rsidRDefault="00CE7530" w:rsidP="00CE7530">
      <w:pPr>
        <w:jc w:val="center"/>
        <w:rPr>
          <w:rFonts w:cs="Tahoma"/>
          <w:b/>
          <w:sz w:val="28"/>
          <w:szCs w:val="28"/>
        </w:rPr>
      </w:pPr>
      <w:r>
        <w:rPr>
          <w:rFonts w:cs="Tahoma"/>
          <w:b/>
          <w:sz w:val="28"/>
          <w:szCs w:val="28"/>
        </w:rPr>
        <w:t xml:space="preserve">о порядке проведения  муниципального  земельного контроля  </w:t>
      </w:r>
    </w:p>
    <w:p w:rsidR="00CE7530" w:rsidRDefault="00CE7530" w:rsidP="00CE7530">
      <w:pPr>
        <w:jc w:val="center"/>
        <w:rPr>
          <w:rFonts w:cs="Tahoma"/>
          <w:b/>
          <w:sz w:val="28"/>
          <w:szCs w:val="28"/>
        </w:rPr>
      </w:pPr>
      <w:r>
        <w:rPr>
          <w:rFonts w:cs="Tahoma"/>
          <w:b/>
          <w:sz w:val="28"/>
          <w:szCs w:val="28"/>
        </w:rPr>
        <w:t xml:space="preserve">на территории муниципального образования </w:t>
      </w:r>
    </w:p>
    <w:p w:rsidR="00CE7530" w:rsidRDefault="00CE7530" w:rsidP="00CE7530">
      <w:pPr>
        <w:jc w:val="center"/>
        <w:rPr>
          <w:rFonts w:cs="Tahoma"/>
          <w:sz w:val="28"/>
          <w:szCs w:val="28"/>
          <w:shd w:val="clear" w:color="auto" w:fill="FFFF00"/>
        </w:rPr>
      </w:pPr>
      <w:r>
        <w:rPr>
          <w:rFonts w:cs="Tahoma"/>
          <w:b/>
          <w:sz w:val="28"/>
          <w:szCs w:val="28"/>
        </w:rPr>
        <w:t xml:space="preserve"> Побединского сельского поселения</w:t>
      </w:r>
    </w:p>
    <w:p w:rsidR="00CE7530" w:rsidRDefault="00CE7530" w:rsidP="00CE7530">
      <w:pPr>
        <w:tabs>
          <w:tab w:val="left" w:pos="1545"/>
        </w:tabs>
        <w:jc w:val="center"/>
        <w:rPr>
          <w:rFonts w:cs="Tahoma"/>
          <w:b/>
          <w:sz w:val="28"/>
          <w:szCs w:val="28"/>
        </w:rPr>
      </w:pPr>
      <w:r>
        <w:rPr>
          <w:rFonts w:cs="Tahoma"/>
          <w:b/>
          <w:sz w:val="28"/>
          <w:szCs w:val="28"/>
        </w:rPr>
        <w:t>I. Общие положения</w:t>
      </w:r>
    </w:p>
    <w:p w:rsidR="00CE7530" w:rsidRDefault="00CE7530" w:rsidP="00CE7530">
      <w:pPr>
        <w:tabs>
          <w:tab w:val="left" w:pos="1545"/>
        </w:tabs>
        <w:ind w:firstLine="709"/>
        <w:jc w:val="center"/>
        <w:rPr>
          <w:rFonts w:cs="Tahoma"/>
          <w:b/>
          <w:sz w:val="28"/>
          <w:szCs w:val="28"/>
        </w:rPr>
      </w:pPr>
    </w:p>
    <w:p w:rsidR="00CE7530" w:rsidRDefault="00CE7530" w:rsidP="00CE7530">
      <w:pPr>
        <w:autoSpaceDE w:val="0"/>
        <w:jc w:val="both"/>
        <w:rPr>
          <w:rFonts w:cs="Tahoma"/>
          <w:sz w:val="28"/>
          <w:szCs w:val="28"/>
        </w:rPr>
      </w:pPr>
      <w:r>
        <w:rPr>
          <w:rFonts w:cs="Tahoma"/>
          <w:sz w:val="28"/>
          <w:szCs w:val="28"/>
        </w:rPr>
        <w:t xml:space="preserve">   1.1.  Административный регламент администрации муниципального образования Побединского сельского поселения по исполнению муниципальной функции по  осуществлению муниципального  земельного  контроля (дале</w:t>
      </w:r>
      <w:proofErr w:type="gramStart"/>
      <w:r>
        <w:rPr>
          <w:rFonts w:cs="Tahoma"/>
          <w:sz w:val="28"/>
          <w:szCs w:val="28"/>
        </w:rPr>
        <w:t>е-</w:t>
      </w:r>
      <w:proofErr w:type="gramEnd"/>
      <w:r>
        <w:rPr>
          <w:rFonts w:cs="Tahoma"/>
          <w:sz w:val="28"/>
          <w:szCs w:val="28"/>
        </w:rPr>
        <w:t xml:space="preserve"> административный регламент) определяет порядок,  сроки и последовательность действий (административные процедуры) при исполнении муниципальной функции  по проведению проверок при осуществлении муниципального земельного контроля на территории муниципального образования Побединского сельского поселения.</w:t>
      </w:r>
    </w:p>
    <w:p w:rsidR="00CE7530" w:rsidRDefault="00CE7530" w:rsidP="00CE7530">
      <w:pPr>
        <w:autoSpaceDE w:val="0"/>
        <w:jc w:val="both"/>
        <w:rPr>
          <w:rFonts w:cs="Tahoma"/>
        </w:rPr>
      </w:pPr>
    </w:p>
    <w:p w:rsidR="00CE7530" w:rsidRDefault="00CE7530" w:rsidP="00CE7530">
      <w:pPr>
        <w:autoSpaceDE w:val="0"/>
        <w:jc w:val="both"/>
        <w:rPr>
          <w:rFonts w:cs="Tahoma"/>
          <w:sz w:val="28"/>
          <w:szCs w:val="28"/>
        </w:rPr>
      </w:pPr>
      <w:r>
        <w:rPr>
          <w:rFonts w:cs="Tahoma"/>
          <w:sz w:val="28"/>
          <w:szCs w:val="28"/>
        </w:rPr>
        <w:t xml:space="preserve">      1.2. Органом местного самоуправления, уполномоченным на осуществление муниципального земельного контроля  на территории </w:t>
      </w:r>
      <w:r>
        <w:rPr>
          <w:rFonts w:cs="Tahoma"/>
          <w:bCs/>
          <w:sz w:val="28"/>
          <w:szCs w:val="28"/>
        </w:rPr>
        <w:t xml:space="preserve">муниципального образования </w:t>
      </w:r>
      <w:r>
        <w:rPr>
          <w:rFonts w:cs="Tahoma"/>
          <w:sz w:val="28"/>
          <w:szCs w:val="28"/>
        </w:rPr>
        <w:t xml:space="preserve">«Побединского сельского поселения»  является  администрация муниципального образования «Побединского сельского поселения» (далее — администрация).  Конкретное должностное  лицо, которому поручено проведение, проверка, определяется распоряжением  администрации о проведении проверки (далее - должностное лицо Администрации, уполномоченное </w:t>
      </w:r>
      <w:proofErr w:type="gramStart"/>
      <w:r>
        <w:rPr>
          <w:rFonts w:cs="Tahoma"/>
          <w:sz w:val="28"/>
          <w:szCs w:val="28"/>
        </w:rPr>
        <w:t>на</w:t>
      </w:r>
      <w:proofErr w:type="gramEnd"/>
      <w:r>
        <w:rPr>
          <w:rFonts w:cs="Tahoma"/>
          <w:sz w:val="28"/>
          <w:szCs w:val="28"/>
        </w:rPr>
        <w:t xml:space="preserve"> осуществленное  муниципального земельного контроля).</w:t>
      </w:r>
    </w:p>
    <w:p w:rsidR="00CE7530" w:rsidRDefault="00CE7530" w:rsidP="00CE7530">
      <w:pPr>
        <w:autoSpaceDE w:val="0"/>
        <w:jc w:val="both"/>
        <w:rPr>
          <w:rFonts w:cs="Tahoma"/>
          <w:sz w:val="28"/>
          <w:szCs w:val="28"/>
        </w:rPr>
      </w:pPr>
      <w:r>
        <w:rPr>
          <w:rFonts w:cs="Tahoma"/>
          <w:sz w:val="28"/>
          <w:szCs w:val="28"/>
        </w:rPr>
        <w:t xml:space="preserve">     При  исполнении  муниципальной   функции     администрация взаимодействует с</w:t>
      </w:r>
      <w:proofErr w:type="gramStart"/>
      <w:r>
        <w:rPr>
          <w:rFonts w:cs="Tahoma"/>
          <w:sz w:val="28"/>
          <w:szCs w:val="28"/>
        </w:rPr>
        <w:t xml:space="preserve"> :</w:t>
      </w:r>
      <w:proofErr w:type="gramEnd"/>
      <w:r>
        <w:rPr>
          <w:rFonts w:cs="Tahoma"/>
          <w:sz w:val="28"/>
          <w:szCs w:val="28"/>
        </w:rPr>
        <w:t xml:space="preserve"> </w:t>
      </w:r>
    </w:p>
    <w:p w:rsidR="00CE7530" w:rsidRDefault="00CE7530" w:rsidP="00CE7530">
      <w:pPr>
        <w:widowControl w:val="0"/>
        <w:numPr>
          <w:ilvl w:val="0"/>
          <w:numId w:val="1"/>
        </w:numPr>
        <w:tabs>
          <w:tab w:val="left" w:pos="360"/>
        </w:tabs>
        <w:suppressAutoHyphens/>
        <w:autoSpaceDE w:val="0"/>
        <w:jc w:val="both"/>
        <w:rPr>
          <w:rFonts w:cs="Tahoma"/>
          <w:sz w:val="28"/>
          <w:szCs w:val="28"/>
        </w:rPr>
      </w:pPr>
      <w:r>
        <w:rPr>
          <w:rFonts w:cs="Tahoma"/>
          <w:sz w:val="28"/>
          <w:szCs w:val="28"/>
        </w:rPr>
        <w:t xml:space="preserve">территориальным отделом  Управления Федеральной службы государственной регистрации, кадастра и картографии Чеченской Республики (далее - территориальный отдел Управления); </w:t>
      </w:r>
    </w:p>
    <w:p w:rsidR="00CE7530" w:rsidRDefault="00CE7530" w:rsidP="00CE7530">
      <w:pPr>
        <w:widowControl w:val="0"/>
        <w:numPr>
          <w:ilvl w:val="0"/>
          <w:numId w:val="1"/>
        </w:numPr>
        <w:tabs>
          <w:tab w:val="left" w:pos="360"/>
        </w:tabs>
        <w:suppressAutoHyphens/>
        <w:autoSpaceDE w:val="0"/>
        <w:jc w:val="both"/>
        <w:rPr>
          <w:rFonts w:cs="Tahoma"/>
          <w:sz w:val="28"/>
          <w:szCs w:val="28"/>
        </w:rPr>
      </w:pPr>
      <w:r>
        <w:rPr>
          <w:rFonts w:cs="Tahoma"/>
          <w:sz w:val="28"/>
          <w:szCs w:val="28"/>
        </w:rPr>
        <w:t>Прокуратурой Грозненского района;</w:t>
      </w:r>
    </w:p>
    <w:p w:rsidR="00CE7530" w:rsidRDefault="00CE7530" w:rsidP="00CE7530">
      <w:pPr>
        <w:pStyle w:val="ConsPlusNormal"/>
        <w:widowControl/>
        <w:numPr>
          <w:ilvl w:val="0"/>
          <w:numId w:val="1"/>
        </w:numPr>
        <w:tabs>
          <w:tab w:val="left" w:pos="360"/>
        </w:tabs>
        <w:jc w:val="both"/>
        <w:rPr>
          <w:rFonts w:ascii="Times New Roman" w:hAnsi="Times New Roman" w:cs="Times New Roman"/>
          <w:sz w:val="28"/>
          <w:szCs w:val="28"/>
        </w:rPr>
      </w:pPr>
      <w:r>
        <w:rPr>
          <w:rFonts w:ascii="Times New Roman" w:hAnsi="Times New Roman" w:cs="Times New Roman"/>
          <w:sz w:val="28"/>
          <w:szCs w:val="28"/>
        </w:rPr>
        <w:t>отделом по оперативному управлению муниципальным имуществом и земельными ресурсами администрации муниципального образования «Грозненский муниципальный район».</w:t>
      </w:r>
    </w:p>
    <w:p w:rsidR="00CE7530" w:rsidRDefault="00CE7530" w:rsidP="00CE7530">
      <w:pPr>
        <w:autoSpaceDE w:val="0"/>
        <w:ind w:left="360"/>
        <w:jc w:val="both"/>
        <w:rPr>
          <w:rFonts w:cs="Tahoma"/>
        </w:rPr>
      </w:pPr>
    </w:p>
    <w:p w:rsidR="00CE7530" w:rsidRDefault="00CE7530" w:rsidP="00CE7530">
      <w:pPr>
        <w:autoSpaceDE w:val="0"/>
        <w:jc w:val="both"/>
        <w:rPr>
          <w:rFonts w:cs="Tahoma"/>
          <w:sz w:val="28"/>
          <w:szCs w:val="28"/>
        </w:rPr>
      </w:pPr>
      <w:r>
        <w:rPr>
          <w:rFonts w:cs="Tahoma"/>
          <w:sz w:val="28"/>
          <w:szCs w:val="28"/>
        </w:rPr>
        <w:t xml:space="preserve"> 1.3. Исполнение муниципальной функции по  осуществлению муниципального земельного контроля  осуществляется   в  соответствии  с</w:t>
      </w:r>
      <w:proofErr w:type="gramStart"/>
      <w:r>
        <w:rPr>
          <w:rFonts w:cs="Tahoma"/>
          <w:sz w:val="28"/>
          <w:szCs w:val="28"/>
        </w:rPr>
        <w:t xml:space="preserve"> :</w:t>
      </w:r>
      <w:proofErr w:type="gramEnd"/>
    </w:p>
    <w:p w:rsidR="00CE7530" w:rsidRDefault="00CE7530" w:rsidP="00CE7530">
      <w:pPr>
        <w:autoSpaceDE w:val="0"/>
        <w:jc w:val="both"/>
        <w:rPr>
          <w:rFonts w:cs="Tahoma"/>
          <w:sz w:val="28"/>
          <w:szCs w:val="28"/>
        </w:rPr>
      </w:pPr>
      <w:r>
        <w:rPr>
          <w:rFonts w:cs="Tahoma"/>
          <w:sz w:val="28"/>
          <w:szCs w:val="28"/>
        </w:rPr>
        <w:t xml:space="preserve">    Конституцией Российской Федерации;  </w:t>
      </w:r>
    </w:p>
    <w:p w:rsidR="00CE7530" w:rsidRDefault="00CE7530" w:rsidP="00CE7530">
      <w:pPr>
        <w:autoSpaceDE w:val="0"/>
        <w:jc w:val="both"/>
        <w:rPr>
          <w:rFonts w:cs="Tahoma"/>
          <w:sz w:val="28"/>
          <w:szCs w:val="28"/>
        </w:rPr>
      </w:pPr>
      <w:r>
        <w:rPr>
          <w:rFonts w:cs="Tahoma"/>
          <w:sz w:val="28"/>
          <w:szCs w:val="28"/>
        </w:rPr>
        <w:t xml:space="preserve">    Конституцией  Чеченской Республики;</w:t>
      </w:r>
    </w:p>
    <w:p w:rsidR="00CE7530" w:rsidRDefault="00CE7530" w:rsidP="00CE7530">
      <w:pPr>
        <w:autoSpaceDE w:val="0"/>
        <w:jc w:val="both"/>
        <w:rPr>
          <w:rFonts w:cs="Tahoma"/>
          <w:sz w:val="28"/>
          <w:szCs w:val="28"/>
        </w:rPr>
      </w:pPr>
      <w:r>
        <w:rPr>
          <w:rFonts w:cs="Tahoma"/>
          <w:sz w:val="28"/>
          <w:szCs w:val="28"/>
        </w:rPr>
        <w:t xml:space="preserve">    Земельным кодексом Российской Федерации; </w:t>
      </w:r>
    </w:p>
    <w:p w:rsidR="00CE7530" w:rsidRDefault="00CE7530" w:rsidP="00CE7530">
      <w:pPr>
        <w:autoSpaceDE w:val="0"/>
        <w:jc w:val="both"/>
        <w:rPr>
          <w:rFonts w:cs="Tahoma"/>
          <w:sz w:val="28"/>
          <w:szCs w:val="28"/>
        </w:rPr>
      </w:pPr>
      <w:r>
        <w:rPr>
          <w:rFonts w:cs="Tahoma"/>
          <w:sz w:val="28"/>
          <w:szCs w:val="28"/>
        </w:rPr>
        <w:t xml:space="preserve">  Федеральным законом от 06.10.2003г. № 131-ФЗ «Об общих принципах   организации местного самоуправления в Российской Федерации»;  </w:t>
      </w:r>
    </w:p>
    <w:p w:rsidR="00CE7530" w:rsidRDefault="00CE7530" w:rsidP="00CE7530">
      <w:pPr>
        <w:autoSpaceDE w:val="0"/>
        <w:jc w:val="both"/>
        <w:rPr>
          <w:rFonts w:cs="Tahoma"/>
          <w:sz w:val="28"/>
          <w:szCs w:val="28"/>
        </w:rPr>
      </w:pPr>
      <w:r>
        <w:rPr>
          <w:rFonts w:cs="Tahoma"/>
          <w:sz w:val="28"/>
          <w:szCs w:val="28"/>
        </w:rPr>
        <w:t xml:space="preserve">   Федеральным законом от 26.12.2008г. №294-ФЗ «О защите прав юридических  </w:t>
      </w:r>
    </w:p>
    <w:p w:rsidR="00CE7530" w:rsidRDefault="00CE7530" w:rsidP="00CE7530">
      <w:pPr>
        <w:autoSpaceDE w:val="0"/>
        <w:jc w:val="both"/>
        <w:rPr>
          <w:rFonts w:cs="Tahoma"/>
          <w:sz w:val="28"/>
          <w:szCs w:val="28"/>
        </w:rPr>
      </w:pPr>
      <w:r>
        <w:rPr>
          <w:rFonts w:cs="Tahoma"/>
          <w:sz w:val="28"/>
          <w:szCs w:val="28"/>
        </w:rPr>
        <w:lastRenderedPageBreak/>
        <w:t xml:space="preserve">лиц и индивидуальных предпринимателей при осуществлении государственного контроля (надзора) и муниципального контроля» (далее – Федеральный закон);     </w:t>
      </w:r>
    </w:p>
    <w:p w:rsidR="00CE7530" w:rsidRDefault="00CE7530" w:rsidP="00CE7530">
      <w:pPr>
        <w:autoSpaceDE w:val="0"/>
        <w:jc w:val="both"/>
        <w:rPr>
          <w:rFonts w:cs="Tahoma"/>
          <w:sz w:val="28"/>
          <w:szCs w:val="28"/>
        </w:rPr>
      </w:pPr>
      <w:r>
        <w:rPr>
          <w:rFonts w:cs="Tahoma"/>
          <w:sz w:val="28"/>
          <w:szCs w:val="28"/>
        </w:rPr>
        <w:t xml:space="preserve">    Постановлением Правительства Российской Федерации от 16.05.2011г. </w:t>
      </w:r>
    </w:p>
    <w:p w:rsidR="00CE7530" w:rsidRDefault="00CE7530" w:rsidP="00CE7530">
      <w:pPr>
        <w:autoSpaceDE w:val="0"/>
        <w:jc w:val="both"/>
        <w:rPr>
          <w:rFonts w:cs="Tahoma"/>
          <w:sz w:val="28"/>
          <w:szCs w:val="28"/>
        </w:rPr>
      </w:pPr>
      <w:r>
        <w:rPr>
          <w:rFonts w:cs="Tahoma"/>
          <w:sz w:val="28"/>
          <w:szCs w:val="28"/>
        </w:rPr>
        <w:t xml:space="preserve">№373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(ред. от 19.08.2011); </w:t>
      </w:r>
    </w:p>
    <w:p w:rsidR="00CE7530" w:rsidRDefault="00CE7530" w:rsidP="00CE7530">
      <w:pPr>
        <w:autoSpaceDE w:val="0"/>
        <w:jc w:val="both"/>
        <w:rPr>
          <w:rFonts w:cs="Tahoma"/>
          <w:sz w:val="28"/>
          <w:szCs w:val="28"/>
        </w:rPr>
      </w:pPr>
      <w:r>
        <w:rPr>
          <w:rFonts w:cs="Tahoma"/>
          <w:sz w:val="28"/>
          <w:szCs w:val="28"/>
        </w:rPr>
        <w:t xml:space="preserve">   Положением об организации и осуществлении муниципального контроля на территории муниципального образования «Побединского сельского поселения», утвержденным решением Совета депутатов от </w:t>
      </w:r>
      <w:r w:rsidRPr="001117D9">
        <w:rPr>
          <w:rFonts w:cs="Tahoma"/>
          <w:sz w:val="28"/>
          <w:szCs w:val="28"/>
        </w:rPr>
        <w:t>01.04.2013г. № 07</w:t>
      </w:r>
      <w:r>
        <w:rPr>
          <w:rFonts w:cs="Tahoma"/>
          <w:sz w:val="28"/>
          <w:szCs w:val="28"/>
        </w:rPr>
        <w:t>.</w:t>
      </w:r>
    </w:p>
    <w:p w:rsidR="00CE7530" w:rsidRDefault="00CE7530" w:rsidP="00CE7530">
      <w:pPr>
        <w:autoSpaceDE w:val="0"/>
        <w:jc w:val="both"/>
        <w:rPr>
          <w:rFonts w:cs="Tahoma"/>
        </w:rPr>
      </w:pPr>
    </w:p>
    <w:p w:rsidR="00CE7530" w:rsidRDefault="00CE7530" w:rsidP="00CE7530">
      <w:pPr>
        <w:autoSpaceDE w:val="0"/>
        <w:jc w:val="both"/>
        <w:rPr>
          <w:rFonts w:cs="Tahoma"/>
          <w:sz w:val="28"/>
          <w:szCs w:val="28"/>
        </w:rPr>
      </w:pPr>
      <w:r>
        <w:rPr>
          <w:rFonts w:cs="Tahoma"/>
          <w:sz w:val="28"/>
          <w:szCs w:val="28"/>
        </w:rPr>
        <w:t xml:space="preserve">    1.4.  Предметом  муниципального земельного   контроля является  организация и проведение на территории муниципального образования «Побединского сельского поселения»  проверок  соблюдения  юридическими и физическими  лицами, индивидуальными  предпринимателями   требований   земельного законодательства,  охраны  и  использования  земель по вопросам, отнесенным к компетенции администрации.  </w:t>
      </w:r>
    </w:p>
    <w:p w:rsidR="00CE7530" w:rsidRDefault="00CE7530" w:rsidP="00CE7530">
      <w:pPr>
        <w:autoSpaceDE w:val="0"/>
        <w:jc w:val="both"/>
        <w:rPr>
          <w:rFonts w:cs="Tahoma"/>
        </w:rPr>
      </w:pPr>
    </w:p>
    <w:p w:rsidR="00CE7530" w:rsidRDefault="00CE7530" w:rsidP="00CE7530">
      <w:pPr>
        <w:autoSpaceDE w:val="0"/>
        <w:jc w:val="both"/>
        <w:rPr>
          <w:rFonts w:cs="Tahoma"/>
          <w:sz w:val="28"/>
          <w:szCs w:val="28"/>
        </w:rPr>
      </w:pPr>
      <w:r>
        <w:rPr>
          <w:rFonts w:cs="Tahoma"/>
          <w:sz w:val="28"/>
          <w:szCs w:val="28"/>
        </w:rPr>
        <w:t xml:space="preserve">   1.5. </w:t>
      </w:r>
      <w:proofErr w:type="gramStart"/>
      <w:r>
        <w:rPr>
          <w:rFonts w:cs="Tahoma"/>
          <w:sz w:val="28"/>
          <w:szCs w:val="28"/>
        </w:rPr>
        <w:t xml:space="preserve">Должностное лицо  Администрации, уполномоченное  на осуществление муниципального земельного  контроля </w:t>
      </w:r>
      <w:r>
        <w:rPr>
          <w:rFonts w:cs="Tahoma"/>
          <w:b/>
          <w:bCs/>
          <w:sz w:val="28"/>
          <w:szCs w:val="28"/>
        </w:rPr>
        <w:t xml:space="preserve"> </w:t>
      </w:r>
      <w:r>
        <w:rPr>
          <w:rFonts w:cs="Tahoma"/>
          <w:sz w:val="28"/>
          <w:szCs w:val="28"/>
        </w:rPr>
        <w:t xml:space="preserve"> имеет</w:t>
      </w:r>
      <w:proofErr w:type="gramEnd"/>
      <w:r>
        <w:rPr>
          <w:rFonts w:cs="Tahoma"/>
          <w:sz w:val="28"/>
          <w:szCs w:val="28"/>
        </w:rPr>
        <w:t xml:space="preserve">   право:  </w:t>
      </w:r>
    </w:p>
    <w:p w:rsidR="00CE7530" w:rsidRDefault="00CE7530" w:rsidP="00CE7530">
      <w:pPr>
        <w:widowControl w:val="0"/>
        <w:numPr>
          <w:ilvl w:val="0"/>
          <w:numId w:val="2"/>
        </w:numPr>
        <w:tabs>
          <w:tab w:val="left" w:pos="360"/>
        </w:tabs>
        <w:suppressAutoHyphens/>
        <w:autoSpaceDE w:val="0"/>
        <w:jc w:val="both"/>
        <w:rPr>
          <w:rFonts w:cs="Tahoma"/>
          <w:sz w:val="28"/>
          <w:szCs w:val="28"/>
        </w:rPr>
      </w:pPr>
      <w:r>
        <w:rPr>
          <w:rFonts w:cs="Tahoma"/>
          <w:sz w:val="28"/>
          <w:szCs w:val="28"/>
        </w:rPr>
        <w:t>посещать и проводить в установленном порядке проверки соблюдения земельного законодательства на земельных участках, находящихся в собственности, пользовании и аренде граждан, юридических лиц и индивидуальных предпринимателей;</w:t>
      </w:r>
    </w:p>
    <w:p w:rsidR="00CE7530" w:rsidRDefault="00CE7530" w:rsidP="00CE7530">
      <w:pPr>
        <w:widowControl w:val="0"/>
        <w:numPr>
          <w:ilvl w:val="0"/>
          <w:numId w:val="2"/>
        </w:numPr>
        <w:tabs>
          <w:tab w:val="left" w:pos="360"/>
        </w:tabs>
        <w:suppressAutoHyphens/>
        <w:autoSpaceDE w:val="0"/>
        <w:jc w:val="both"/>
        <w:rPr>
          <w:rFonts w:cs="Tahoma"/>
          <w:sz w:val="28"/>
          <w:szCs w:val="28"/>
        </w:rPr>
      </w:pPr>
      <w:r>
        <w:rPr>
          <w:rFonts w:cs="Tahoma"/>
          <w:sz w:val="28"/>
          <w:szCs w:val="28"/>
        </w:rPr>
        <w:t>истребовать необходимые для поведения муниципального земельного контроля сведения, материалы, документы, доказательства наличия или отсутствия правонарушений на проверяемых земельных участках и другую информацию, необходимую для осуществления муниципального земельного контроля;</w:t>
      </w:r>
    </w:p>
    <w:p w:rsidR="00CE7530" w:rsidRDefault="00CE7530" w:rsidP="00CE7530">
      <w:pPr>
        <w:widowControl w:val="0"/>
        <w:numPr>
          <w:ilvl w:val="0"/>
          <w:numId w:val="2"/>
        </w:numPr>
        <w:tabs>
          <w:tab w:val="left" w:pos="360"/>
        </w:tabs>
        <w:suppressAutoHyphens/>
        <w:autoSpaceDE w:val="0"/>
        <w:jc w:val="both"/>
        <w:rPr>
          <w:rFonts w:cs="Tahoma"/>
          <w:sz w:val="28"/>
          <w:szCs w:val="28"/>
        </w:rPr>
      </w:pPr>
      <w:r>
        <w:rPr>
          <w:rFonts w:cs="Tahoma"/>
          <w:sz w:val="28"/>
          <w:szCs w:val="28"/>
        </w:rPr>
        <w:t xml:space="preserve"> </w:t>
      </w:r>
      <w:proofErr w:type="gramStart"/>
      <w:r>
        <w:rPr>
          <w:rFonts w:cs="Tahoma"/>
          <w:sz w:val="28"/>
          <w:szCs w:val="28"/>
        </w:rPr>
        <w:t>формировать исходные материалы, необходимые для принятия мер по устранению выявленных земельных правонарушений, привлечения правонарушителей к административной ответственности с приложением доказательной базы и последующем направлением документов  в  территориальный отдел  Управления  Федеральной  службы  государственной регистрации, кадастра и картографии Чеченской Республике,  органам  государственной власти, органам местного самоуправления для принятия процессуальных решений по данным материалам.</w:t>
      </w:r>
      <w:proofErr w:type="gramEnd"/>
    </w:p>
    <w:p w:rsidR="00CE7530" w:rsidRDefault="00CE7530" w:rsidP="00CE7530">
      <w:pPr>
        <w:widowControl w:val="0"/>
        <w:numPr>
          <w:ilvl w:val="0"/>
          <w:numId w:val="2"/>
        </w:numPr>
        <w:tabs>
          <w:tab w:val="left" w:pos="360"/>
        </w:tabs>
        <w:suppressAutoHyphens/>
        <w:autoSpaceDE w:val="0"/>
        <w:jc w:val="both"/>
        <w:rPr>
          <w:rFonts w:cs="Tahoma"/>
          <w:sz w:val="28"/>
          <w:szCs w:val="28"/>
        </w:rPr>
      </w:pPr>
      <w:r>
        <w:rPr>
          <w:rFonts w:cs="Tahoma"/>
          <w:sz w:val="28"/>
          <w:szCs w:val="28"/>
        </w:rPr>
        <w:t>разъяснять нарушителям земельного законодательства их права и обязанности, консультировать по вопросам земельного права.</w:t>
      </w:r>
    </w:p>
    <w:p w:rsidR="00CE7530" w:rsidRDefault="00CE7530" w:rsidP="00CE7530">
      <w:pPr>
        <w:tabs>
          <w:tab w:val="left" w:pos="720"/>
        </w:tabs>
        <w:autoSpaceDE w:val="0"/>
        <w:ind w:left="360"/>
        <w:jc w:val="both"/>
        <w:rPr>
          <w:rFonts w:cs="Tahoma"/>
          <w:sz w:val="28"/>
          <w:szCs w:val="28"/>
        </w:rPr>
      </w:pPr>
    </w:p>
    <w:p w:rsidR="00CE7530" w:rsidRDefault="00CE7530" w:rsidP="00CE7530">
      <w:pPr>
        <w:autoSpaceDE w:val="0"/>
        <w:jc w:val="both"/>
        <w:rPr>
          <w:rFonts w:cs="Tahoma"/>
          <w:sz w:val="28"/>
          <w:szCs w:val="28"/>
        </w:rPr>
      </w:pPr>
      <w:r>
        <w:rPr>
          <w:rFonts w:cs="Tahoma"/>
          <w:sz w:val="28"/>
          <w:szCs w:val="28"/>
        </w:rPr>
        <w:t xml:space="preserve">    1.6. </w:t>
      </w:r>
      <w:proofErr w:type="gramStart"/>
      <w:r>
        <w:rPr>
          <w:rFonts w:cs="Tahoma"/>
          <w:sz w:val="28"/>
          <w:szCs w:val="28"/>
        </w:rPr>
        <w:t xml:space="preserve">Должностное  лицо  Администрации, уполномоченное  на осуществление муниципального земельного  контроля </w:t>
      </w:r>
      <w:r>
        <w:rPr>
          <w:rFonts w:cs="Tahoma"/>
          <w:b/>
          <w:bCs/>
          <w:sz w:val="28"/>
          <w:szCs w:val="28"/>
        </w:rPr>
        <w:t xml:space="preserve"> </w:t>
      </w:r>
      <w:r>
        <w:rPr>
          <w:rFonts w:cs="Tahoma"/>
          <w:sz w:val="28"/>
          <w:szCs w:val="28"/>
        </w:rPr>
        <w:t xml:space="preserve"> обязано</w:t>
      </w:r>
      <w:proofErr w:type="gramEnd"/>
      <w:r>
        <w:rPr>
          <w:rFonts w:cs="Tahoma"/>
          <w:sz w:val="28"/>
          <w:szCs w:val="28"/>
        </w:rPr>
        <w:t xml:space="preserve">: </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 xml:space="preserve">1) своевременно и в полной мере исполнять предоставленные в соответствии с законодательством Российской Федерации полномочия по </w:t>
      </w:r>
      <w:r>
        <w:rPr>
          <w:rFonts w:eastAsia="Arial Unicode MS"/>
          <w:color w:val="000000"/>
          <w:sz w:val="28"/>
          <w:szCs w:val="28"/>
          <w:lang w:eastAsia="en-US" w:bidi="en-US"/>
        </w:rPr>
        <w:lastRenderedPageBreak/>
        <w:t xml:space="preserve">предупреждению, выявлению и пресечению нарушений </w:t>
      </w:r>
      <w:r>
        <w:rPr>
          <w:rFonts w:eastAsia="Arial Unicode MS"/>
          <w:sz w:val="28"/>
          <w:szCs w:val="28"/>
          <w:lang w:eastAsia="ar-SA"/>
        </w:rPr>
        <w:t xml:space="preserve">обязательных требований и </w:t>
      </w:r>
      <w:r>
        <w:rPr>
          <w:rFonts w:eastAsia="Arial Unicode MS"/>
          <w:color w:val="000000"/>
          <w:sz w:val="28"/>
          <w:szCs w:val="28"/>
          <w:lang w:eastAsia="en-US" w:bidi="en-US"/>
        </w:rPr>
        <w:t xml:space="preserve">требований, установленных муниципальными правовыми актами; </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2) соблюдать законодательство Российской Федерации, права и законные интересы юридического и физического лица, индивидуального предпринимателя, проверка которых проводится;</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3) проводить проверку на основании распоряжения   администрац</w:t>
      </w:r>
      <w:proofErr w:type="gramStart"/>
      <w:r>
        <w:rPr>
          <w:rFonts w:eastAsia="Arial Unicode MS"/>
          <w:color w:val="000000"/>
          <w:sz w:val="28"/>
          <w:szCs w:val="28"/>
          <w:lang w:eastAsia="en-US" w:bidi="en-US"/>
        </w:rPr>
        <w:t>ии о ее</w:t>
      </w:r>
      <w:proofErr w:type="gramEnd"/>
      <w:r>
        <w:rPr>
          <w:rFonts w:eastAsia="Arial Unicode MS"/>
          <w:color w:val="000000"/>
          <w:sz w:val="28"/>
          <w:szCs w:val="28"/>
          <w:lang w:eastAsia="en-US" w:bidi="en-US"/>
        </w:rPr>
        <w:t xml:space="preserve"> проведении в соответствии с ее назначением;</w:t>
      </w:r>
    </w:p>
    <w:p w:rsidR="00CE7530" w:rsidRDefault="00CE7530" w:rsidP="00CE7530">
      <w:pPr>
        <w:autoSpaceDE w:val="0"/>
        <w:ind w:firstLine="709"/>
        <w:jc w:val="both"/>
        <w:rPr>
          <w:rFonts w:eastAsia="Arial Unicode MS"/>
          <w:color w:val="000000"/>
          <w:sz w:val="28"/>
          <w:szCs w:val="28"/>
          <w:lang w:eastAsia="en-US" w:bidi="en-US"/>
        </w:rPr>
      </w:pPr>
      <w:proofErr w:type="gramStart"/>
      <w:r>
        <w:rPr>
          <w:rFonts w:eastAsia="Arial Unicode MS"/>
          <w:color w:val="000000"/>
          <w:sz w:val="28"/>
          <w:szCs w:val="28"/>
          <w:lang w:eastAsia="en-US" w:bidi="en-US"/>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частью 5 статьи 10 Федерального закона от 26.12.2008 №294-ФЗ “О защите прав юридических лиц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roofErr w:type="gramEnd"/>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w:t>
      </w:r>
      <w:proofErr w:type="gramStart"/>
      <w:r>
        <w:rPr>
          <w:rFonts w:eastAsia="Arial Unicode MS"/>
          <w:color w:val="000000"/>
          <w:sz w:val="28"/>
          <w:szCs w:val="28"/>
          <w:lang w:eastAsia="en-US" w:bidi="en-US"/>
        </w:rPr>
        <w:t xml:space="preserve">( </w:t>
      </w:r>
      <w:proofErr w:type="gramEnd"/>
      <w:r>
        <w:rPr>
          <w:rFonts w:eastAsia="Arial Unicode MS"/>
          <w:color w:val="000000"/>
          <w:sz w:val="28"/>
          <w:szCs w:val="28"/>
          <w:lang w:eastAsia="en-US" w:bidi="en-US"/>
        </w:rPr>
        <w:t>уполномоченному им лицу) присутствовать при проведении проверки и давать разъяснения по вопросам, относящимся к предмету проверки;</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(уполномоченному им лицу)  присутствующим при проведении проверки, информацию и документы, относящиеся к предмету проверки;</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7) ознакомить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физическое лицо (уполномоченное им лицо)   с результатами проверки;</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8) доказывать обоснованность своих действий при их обжаловании юридическими и физическими  лицами, индивидуальными предпринимателями в порядке, установленном законодательством Российской Федерации;</w:t>
      </w:r>
    </w:p>
    <w:p w:rsidR="00CE7530" w:rsidRDefault="00CE7530" w:rsidP="00CE7530">
      <w:pPr>
        <w:autoSpaceDE w:val="0"/>
        <w:ind w:firstLine="709"/>
        <w:jc w:val="both"/>
        <w:rPr>
          <w:rFonts w:eastAsia="Arial Unicode MS"/>
          <w:color w:val="000000"/>
          <w:sz w:val="28"/>
          <w:szCs w:val="28"/>
          <w:shd w:val="clear" w:color="auto" w:fill="FFFFFF"/>
          <w:lang w:eastAsia="en-US" w:bidi="en-US"/>
        </w:rPr>
      </w:pPr>
      <w:r>
        <w:rPr>
          <w:rFonts w:eastAsia="Arial Unicode MS"/>
          <w:color w:val="000000"/>
          <w:sz w:val="28"/>
          <w:szCs w:val="28"/>
          <w:lang w:eastAsia="en-US" w:bidi="en-US"/>
        </w:rPr>
        <w:t xml:space="preserve">9) соблюдать сроки проведения проверки, установленные Федеральным законом от 26.12.2008 №294-ФЗ “О защите прав юридических лиц индивидуальных предпринимателей при осуществлении государственного контроля (надзора) и муниципального контроля”;                     </w:t>
      </w:r>
      <w:r>
        <w:rPr>
          <w:rFonts w:eastAsia="Arial Unicode MS"/>
          <w:color w:val="000000"/>
          <w:sz w:val="28"/>
          <w:szCs w:val="28"/>
          <w:shd w:val="clear" w:color="auto" w:fill="FFFFFF"/>
          <w:lang w:eastAsia="en-US" w:bidi="en-US"/>
        </w:rPr>
        <w:t xml:space="preserve"> </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 xml:space="preserve">10) не требовать от юридического и физического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11) осуществлять запись о проведенной проверке в журнале учета проверок.</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lastRenderedPageBreak/>
        <w:t xml:space="preserve"> 12)  составлять по результатам проверок акты с обязательным ознакомлением с ними собственников, владельцев, пользователей, арендаторов земельных участков, а также иные документы, предусмотренные действующим законодательством.</w:t>
      </w:r>
    </w:p>
    <w:p w:rsidR="00CE7530" w:rsidRDefault="00CE7530" w:rsidP="00CE7530">
      <w:pPr>
        <w:autoSpaceDE w:val="0"/>
        <w:ind w:firstLine="709"/>
        <w:jc w:val="both"/>
        <w:rPr>
          <w:rFonts w:eastAsia="Arial Unicode MS"/>
          <w:color w:val="000000"/>
          <w:sz w:val="28"/>
          <w:szCs w:val="28"/>
          <w:lang w:eastAsia="en-US" w:bidi="en-US"/>
        </w:rPr>
      </w:pPr>
    </w:p>
    <w:p w:rsidR="00CE7530" w:rsidRDefault="00CE7530" w:rsidP="00CE7530">
      <w:pPr>
        <w:autoSpaceDE w:val="0"/>
        <w:jc w:val="both"/>
        <w:rPr>
          <w:rFonts w:cs="Tahoma"/>
          <w:sz w:val="28"/>
          <w:szCs w:val="28"/>
        </w:rPr>
      </w:pPr>
      <w:r>
        <w:rPr>
          <w:rFonts w:cs="Tahoma"/>
          <w:sz w:val="28"/>
          <w:szCs w:val="28"/>
        </w:rPr>
        <w:t xml:space="preserve">   1.7.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(их уполномоченные представители)  при проведении проверки имеют  право:</w:t>
      </w:r>
    </w:p>
    <w:p w:rsidR="00CE7530" w:rsidRDefault="00CE7530" w:rsidP="00CE7530">
      <w:pPr>
        <w:widowControl w:val="0"/>
        <w:numPr>
          <w:ilvl w:val="0"/>
          <w:numId w:val="3"/>
        </w:numPr>
        <w:tabs>
          <w:tab w:val="left" w:pos="360"/>
        </w:tabs>
        <w:suppressAutoHyphens/>
        <w:autoSpaceDE w:val="0"/>
        <w:jc w:val="both"/>
        <w:rPr>
          <w:rFonts w:cs="Tahoma"/>
          <w:sz w:val="28"/>
          <w:szCs w:val="28"/>
        </w:rPr>
      </w:pPr>
      <w:r>
        <w:rPr>
          <w:rFonts w:cs="Tahoma"/>
          <w:sz w:val="28"/>
          <w:szCs w:val="28"/>
        </w:rPr>
        <w:t>присутствовать при проведении проверки, давать объяснения по вопросам, относящимся к предмету проверки;</w:t>
      </w:r>
    </w:p>
    <w:p w:rsidR="00CE7530" w:rsidRDefault="00CE7530" w:rsidP="00CE7530">
      <w:pPr>
        <w:widowControl w:val="0"/>
        <w:numPr>
          <w:ilvl w:val="0"/>
          <w:numId w:val="3"/>
        </w:numPr>
        <w:tabs>
          <w:tab w:val="left" w:pos="360"/>
        </w:tabs>
        <w:suppressAutoHyphens/>
        <w:autoSpaceDE w:val="0"/>
        <w:jc w:val="both"/>
        <w:rPr>
          <w:rFonts w:cs="Tahoma"/>
          <w:sz w:val="28"/>
          <w:szCs w:val="28"/>
        </w:rPr>
      </w:pPr>
      <w:r>
        <w:rPr>
          <w:rFonts w:cs="Tahoma"/>
          <w:sz w:val="28"/>
          <w:szCs w:val="28"/>
        </w:rPr>
        <w:t>получать от должностных лиц, осуществляющих проверку, информацию, которая относится к предмету проверки;</w:t>
      </w:r>
    </w:p>
    <w:p w:rsidR="00CE7530" w:rsidRDefault="00CE7530" w:rsidP="00CE7530">
      <w:pPr>
        <w:widowControl w:val="0"/>
        <w:numPr>
          <w:ilvl w:val="0"/>
          <w:numId w:val="3"/>
        </w:numPr>
        <w:tabs>
          <w:tab w:val="left" w:pos="360"/>
        </w:tabs>
        <w:suppressAutoHyphens/>
        <w:autoSpaceDE w:val="0"/>
        <w:jc w:val="both"/>
        <w:rPr>
          <w:rFonts w:cs="Tahoma"/>
          <w:sz w:val="28"/>
          <w:szCs w:val="28"/>
        </w:rPr>
      </w:pPr>
      <w:r>
        <w:rPr>
          <w:rFonts w:cs="Tahoma"/>
          <w:sz w:val="28"/>
          <w:szCs w:val="28"/>
        </w:rPr>
        <w:t>знакомиться с результатом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проводившими проверку;</w:t>
      </w:r>
    </w:p>
    <w:p w:rsidR="00CE7530" w:rsidRDefault="00CE7530" w:rsidP="00CE7530">
      <w:pPr>
        <w:widowControl w:val="0"/>
        <w:numPr>
          <w:ilvl w:val="0"/>
          <w:numId w:val="3"/>
        </w:numPr>
        <w:tabs>
          <w:tab w:val="left" w:pos="360"/>
        </w:tabs>
        <w:suppressAutoHyphens/>
        <w:autoSpaceDE w:val="0"/>
        <w:jc w:val="both"/>
        <w:rPr>
          <w:rFonts w:cs="Tahoma"/>
          <w:sz w:val="28"/>
          <w:szCs w:val="28"/>
        </w:rPr>
      </w:pPr>
      <w:r>
        <w:rPr>
          <w:rFonts w:cs="Tahoma"/>
          <w:sz w:val="28"/>
          <w:szCs w:val="28"/>
        </w:rPr>
        <w:t>обжаловать действия (бездействия) должностных лиц в установленном законодательством порядке.</w:t>
      </w:r>
    </w:p>
    <w:p w:rsidR="00CE7530" w:rsidRDefault="00CE7530" w:rsidP="00CE7530">
      <w:pPr>
        <w:tabs>
          <w:tab w:val="left" w:pos="720"/>
        </w:tabs>
        <w:autoSpaceDE w:val="0"/>
        <w:ind w:left="360"/>
        <w:jc w:val="both"/>
        <w:rPr>
          <w:rFonts w:cs="Tahoma"/>
          <w:sz w:val="28"/>
          <w:szCs w:val="28"/>
        </w:rPr>
      </w:pPr>
    </w:p>
    <w:p w:rsidR="00CE7530" w:rsidRDefault="00CE7530" w:rsidP="00CE7530">
      <w:pPr>
        <w:tabs>
          <w:tab w:val="left" w:pos="360"/>
        </w:tabs>
        <w:autoSpaceDE w:val="0"/>
        <w:jc w:val="both"/>
        <w:rPr>
          <w:rFonts w:cs="Tahoma"/>
          <w:sz w:val="28"/>
          <w:szCs w:val="28"/>
        </w:rPr>
      </w:pPr>
      <w:r>
        <w:rPr>
          <w:rFonts w:cs="Tahoma"/>
          <w:sz w:val="28"/>
          <w:szCs w:val="28"/>
        </w:rPr>
        <w:t xml:space="preserve">   1.8.  Результатом   исполнения муниципальной функции является выявление и пресечение  нарушений  требований земельного  законодательства, охраны и использования земель по вопросам, отнесенным к компетенции администрации путем применения мер, предусмотренных законодательством Российской Федерации и Чеченской Республики.</w:t>
      </w:r>
    </w:p>
    <w:p w:rsidR="00CE7530" w:rsidRDefault="00CE7530" w:rsidP="00CE7530">
      <w:pPr>
        <w:tabs>
          <w:tab w:val="left" w:pos="360"/>
        </w:tabs>
        <w:autoSpaceDE w:val="0"/>
        <w:jc w:val="both"/>
        <w:rPr>
          <w:rFonts w:cs="Tahoma"/>
          <w:sz w:val="28"/>
          <w:szCs w:val="28"/>
        </w:rPr>
      </w:pPr>
      <w:r>
        <w:rPr>
          <w:rFonts w:cs="Tahoma"/>
          <w:sz w:val="28"/>
          <w:szCs w:val="28"/>
        </w:rPr>
        <w:t xml:space="preserve">  Проведение  проверок  соблюдения  земельного законодательства заканчивается:  </w:t>
      </w:r>
    </w:p>
    <w:p w:rsidR="00CE7530" w:rsidRDefault="00CE7530" w:rsidP="00CE7530">
      <w:pPr>
        <w:tabs>
          <w:tab w:val="left" w:pos="360"/>
        </w:tabs>
        <w:autoSpaceDE w:val="0"/>
        <w:jc w:val="both"/>
        <w:rPr>
          <w:rFonts w:cs="Tahoma"/>
          <w:sz w:val="28"/>
          <w:szCs w:val="28"/>
        </w:rPr>
      </w:pPr>
      <w:r>
        <w:rPr>
          <w:rFonts w:cs="Tahoma"/>
          <w:sz w:val="28"/>
          <w:szCs w:val="28"/>
        </w:rPr>
        <w:t xml:space="preserve">        - составлением  актов проверки соблюдения земельного законодательства; </w:t>
      </w:r>
    </w:p>
    <w:p w:rsidR="00CE7530" w:rsidRDefault="00CE7530" w:rsidP="00CE7530">
      <w:pPr>
        <w:tabs>
          <w:tab w:val="left" w:pos="360"/>
        </w:tabs>
        <w:autoSpaceDE w:val="0"/>
        <w:jc w:val="both"/>
        <w:rPr>
          <w:rFonts w:cs="Tahoma"/>
          <w:sz w:val="28"/>
          <w:szCs w:val="28"/>
        </w:rPr>
      </w:pPr>
      <w:r>
        <w:rPr>
          <w:rFonts w:cs="Tahoma"/>
          <w:sz w:val="28"/>
          <w:szCs w:val="28"/>
        </w:rPr>
        <w:t xml:space="preserve">   </w:t>
      </w:r>
      <w:proofErr w:type="gramStart"/>
      <w:r>
        <w:rPr>
          <w:rFonts w:cs="Tahoma"/>
          <w:sz w:val="28"/>
          <w:szCs w:val="28"/>
        </w:rPr>
        <w:t>- направление материалов  проверки  по фактам возможного наличия административного правонарушения для рассмотрения в установленном действующем законодательством  в территориальный отдел Управления Федеральной службы государственной регистрации, кадастра и картографии по Чеченской Республики,  органы  государственной власти, органы местного самоуправления.</w:t>
      </w:r>
      <w:proofErr w:type="gramEnd"/>
    </w:p>
    <w:p w:rsidR="00CE7530" w:rsidRDefault="00CE7530" w:rsidP="00CE7530">
      <w:pPr>
        <w:autoSpaceDE w:val="0"/>
        <w:jc w:val="both"/>
        <w:rPr>
          <w:rFonts w:cs="Tahoma"/>
        </w:rPr>
      </w:pPr>
    </w:p>
    <w:p w:rsidR="00CE7530" w:rsidRDefault="00CE7530" w:rsidP="00CE7530">
      <w:pPr>
        <w:autoSpaceDE w:val="0"/>
        <w:rPr>
          <w:rFonts w:cs="Tahoma"/>
        </w:rPr>
      </w:pPr>
    </w:p>
    <w:p w:rsidR="00CE7530" w:rsidRDefault="00CE7530" w:rsidP="00CE7530">
      <w:pPr>
        <w:autoSpaceDE w:val="0"/>
        <w:rPr>
          <w:rFonts w:cs="Tahoma"/>
          <w:b/>
          <w:bCs/>
          <w:sz w:val="28"/>
          <w:szCs w:val="28"/>
        </w:rPr>
      </w:pPr>
      <w:r>
        <w:rPr>
          <w:rFonts w:cs="Tahoma"/>
          <w:sz w:val="28"/>
          <w:szCs w:val="28"/>
        </w:rPr>
        <w:t xml:space="preserve">           </w:t>
      </w:r>
      <w:r>
        <w:rPr>
          <w:rFonts w:cs="Tahoma"/>
          <w:b/>
          <w:bCs/>
          <w:sz w:val="28"/>
          <w:szCs w:val="28"/>
        </w:rPr>
        <w:t xml:space="preserve"> II. Требования к порядку исполнения  муниципальной функции</w:t>
      </w:r>
    </w:p>
    <w:p w:rsidR="00CE7530" w:rsidRDefault="00CE7530" w:rsidP="00CE7530">
      <w:pPr>
        <w:autoSpaceDE w:val="0"/>
        <w:rPr>
          <w:rFonts w:cs="Tahoma"/>
        </w:rPr>
      </w:pPr>
    </w:p>
    <w:p w:rsidR="00CE7530" w:rsidRDefault="00CE7530" w:rsidP="00CE7530">
      <w:pPr>
        <w:autoSpaceDE w:val="0"/>
        <w:rPr>
          <w:rFonts w:cs="Tahoma"/>
        </w:rPr>
      </w:pPr>
    </w:p>
    <w:p w:rsidR="00CE7530" w:rsidRDefault="00CE7530" w:rsidP="00CE7530">
      <w:pPr>
        <w:autoSpaceDE w:val="0"/>
        <w:rPr>
          <w:rFonts w:cs="Tahoma"/>
          <w:b/>
          <w:bCs/>
          <w:sz w:val="28"/>
          <w:szCs w:val="28"/>
        </w:rPr>
      </w:pPr>
      <w:r>
        <w:rPr>
          <w:rFonts w:cs="Tahoma"/>
          <w:b/>
          <w:bCs/>
          <w:sz w:val="28"/>
          <w:szCs w:val="28"/>
        </w:rPr>
        <w:t xml:space="preserve">            </w:t>
      </w:r>
      <w:r>
        <w:rPr>
          <w:rFonts w:cs="Tahoma"/>
          <w:sz w:val="28"/>
          <w:szCs w:val="28"/>
        </w:rPr>
        <w:t xml:space="preserve">       </w:t>
      </w:r>
      <w:r>
        <w:rPr>
          <w:rFonts w:cs="Tahoma"/>
          <w:b/>
          <w:bCs/>
          <w:sz w:val="28"/>
          <w:szCs w:val="28"/>
        </w:rPr>
        <w:t xml:space="preserve"> 2.1.  Порядок информирования  заинтересованных лиц  </w:t>
      </w:r>
    </w:p>
    <w:p w:rsidR="00CE7530" w:rsidRDefault="00CE7530" w:rsidP="00CE7530">
      <w:pPr>
        <w:autoSpaceDE w:val="0"/>
        <w:rPr>
          <w:rFonts w:cs="Tahoma"/>
        </w:rPr>
      </w:pPr>
    </w:p>
    <w:p w:rsidR="00CE7530" w:rsidRDefault="00CE7530" w:rsidP="00CE7530">
      <w:pPr>
        <w:autoSpaceDE w:val="0"/>
        <w:jc w:val="both"/>
        <w:rPr>
          <w:rFonts w:cs="Tahoma"/>
          <w:sz w:val="28"/>
          <w:szCs w:val="28"/>
        </w:rPr>
      </w:pPr>
      <w:r>
        <w:rPr>
          <w:rFonts w:cs="Tahoma"/>
          <w:sz w:val="28"/>
          <w:szCs w:val="28"/>
        </w:rPr>
        <w:t xml:space="preserve">    2.1.1.  Информация о порядке проведения проверок соблюдения  земельного законодательства предоставляется непосредственно администрацией.</w:t>
      </w:r>
    </w:p>
    <w:p w:rsidR="00CE7530" w:rsidRDefault="00CE7530" w:rsidP="00CE7530">
      <w:pPr>
        <w:autoSpaceDE w:val="0"/>
        <w:jc w:val="both"/>
        <w:rPr>
          <w:rFonts w:cs="Tahoma"/>
          <w:sz w:val="28"/>
          <w:szCs w:val="28"/>
        </w:rPr>
      </w:pPr>
      <w:r>
        <w:rPr>
          <w:rFonts w:cs="Tahoma"/>
          <w:sz w:val="28"/>
          <w:szCs w:val="28"/>
        </w:rPr>
        <w:lastRenderedPageBreak/>
        <w:t xml:space="preserve">  2.1.2. </w:t>
      </w:r>
      <w:proofErr w:type="gramStart"/>
      <w:r>
        <w:rPr>
          <w:rFonts w:cs="Tahoma"/>
          <w:sz w:val="28"/>
          <w:szCs w:val="28"/>
        </w:rPr>
        <w:t>Сведения о месте нахождения и графике работы администрации муниципального образования «Побединского сельского поселения», контактных телефонах,  адрес электронной почты размещаются на информационных стендах,  на странице администрации муниципального образования «Побединского сельского поселения»  сайта органов местного самоуправления (муниципальное образование «Грозненский муниципальный район».</w:t>
      </w:r>
      <w:proofErr w:type="gramEnd"/>
    </w:p>
    <w:p w:rsidR="00CE7530" w:rsidRDefault="00CE7530" w:rsidP="00CE7530">
      <w:pPr>
        <w:autoSpaceDE w:val="0"/>
        <w:jc w:val="both"/>
        <w:rPr>
          <w:rFonts w:cs="Tahoma"/>
          <w:sz w:val="28"/>
          <w:szCs w:val="28"/>
        </w:rPr>
      </w:pPr>
      <w:r>
        <w:rPr>
          <w:rFonts w:cs="Tahoma"/>
          <w:sz w:val="28"/>
          <w:szCs w:val="28"/>
        </w:rPr>
        <w:t xml:space="preserve">   2.1.3.  Для получения информации о порядке осуществления муниципального земельного контроля  заинтересованные лица имеют право обращаться:</w:t>
      </w:r>
    </w:p>
    <w:p w:rsidR="00CE7530" w:rsidRDefault="00CE7530" w:rsidP="00CE7530">
      <w:pPr>
        <w:autoSpaceDE w:val="0"/>
        <w:jc w:val="both"/>
        <w:rPr>
          <w:rFonts w:cs="Tahoma"/>
          <w:sz w:val="28"/>
          <w:szCs w:val="28"/>
        </w:rPr>
      </w:pPr>
      <w:r>
        <w:rPr>
          <w:rFonts w:cs="Tahoma"/>
          <w:sz w:val="28"/>
          <w:szCs w:val="28"/>
        </w:rPr>
        <w:t xml:space="preserve">    -  лично в администрацию;</w:t>
      </w:r>
    </w:p>
    <w:p w:rsidR="00CE7530" w:rsidRDefault="00CE7530" w:rsidP="00CE7530">
      <w:pPr>
        <w:autoSpaceDE w:val="0"/>
        <w:jc w:val="both"/>
        <w:rPr>
          <w:rFonts w:cs="Tahoma"/>
          <w:sz w:val="28"/>
          <w:szCs w:val="28"/>
        </w:rPr>
      </w:pPr>
      <w:r>
        <w:rPr>
          <w:rFonts w:cs="Tahoma"/>
          <w:sz w:val="28"/>
          <w:szCs w:val="28"/>
        </w:rPr>
        <w:t xml:space="preserve">    -  по телефону;</w:t>
      </w:r>
    </w:p>
    <w:p w:rsidR="00CE7530" w:rsidRDefault="00CE7530" w:rsidP="00CE7530">
      <w:pPr>
        <w:autoSpaceDE w:val="0"/>
        <w:jc w:val="both"/>
        <w:rPr>
          <w:rFonts w:cs="Tahoma"/>
          <w:sz w:val="28"/>
          <w:szCs w:val="28"/>
        </w:rPr>
      </w:pPr>
      <w:r>
        <w:rPr>
          <w:rFonts w:cs="Tahoma"/>
          <w:sz w:val="28"/>
          <w:szCs w:val="28"/>
        </w:rPr>
        <w:t xml:space="preserve">    -  в письменном  виде  путем подачи заявлений;</w:t>
      </w:r>
    </w:p>
    <w:p w:rsidR="00CE7530" w:rsidRDefault="00CE7530" w:rsidP="00CE7530">
      <w:pPr>
        <w:autoSpaceDE w:val="0"/>
        <w:jc w:val="both"/>
        <w:rPr>
          <w:rFonts w:cs="Tahoma"/>
          <w:sz w:val="28"/>
          <w:szCs w:val="28"/>
        </w:rPr>
      </w:pPr>
      <w:r>
        <w:rPr>
          <w:rFonts w:cs="Tahoma"/>
          <w:sz w:val="28"/>
          <w:szCs w:val="28"/>
        </w:rPr>
        <w:t xml:space="preserve">    -  электронной почтой.</w:t>
      </w:r>
    </w:p>
    <w:p w:rsidR="00CE7530" w:rsidRDefault="00CE7530" w:rsidP="00CE7530">
      <w:pPr>
        <w:autoSpaceDE w:val="0"/>
        <w:jc w:val="both"/>
        <w:rPr>
          <w:rFonts w:cs="Tahoma"/>
          <w:sz w:val="28"/>
          <w:szCs w:val="28"/>
        </w:rPr>
      </w:pPr>
      <w:r>
        <w:rPr>
          <w:rFonts w:cs="Tahoma"/>
          <w:sz w:val="28"/>
          <w:szCs w:val="28"/>
        </w:rPr>
        <w:t xml:space="preserve"> Основными требованиями к информированию заинтересованных лиц  являются:</w:t>
      </w:r>
    </w:p>
    <w:p w:rsidR="00CE7530" w:rsidRDefault="00CE7530" w:rsidP="00CE7530">
      <w:pPr>
        <w:autoSpaceDE w:val="0"/>
        <w:jc w:val="both"/>
        <w:rPr>
          <w:rFonts w:cs="Tahoma"/>
          <w:sz w:val="28"/>
          <w:szCs w:val="28"/>
        </w:rPr>
      </w:pPr>
      <w:r>
        <w:rPr>
          <w:rFonts w:cs="Tahoma"/>
          <w:sz w:val="28"/>
          <w:szCs w:val="28"/>
        </w:rPr>
        <w:t xml:space="preserve">           достоверность   и полнота  представляемой информации;</w:t>
      </w:r>
    </w:p>
    <w:p w:rsidR="00CE7530" w:rsidRDefault="00CE7530" w:rsidP="00CE7530">
      <w:pPr>
        <w:autoSpaceDE w:val="0"/>
        <w:jc w:val="both"/>
        <w:rPr>
          <w:rFonts w:cs="Tahoma"/>
          <w:sz w:val="28"/>
          <w:szCs w:val="28"/>
        </w:rPr>
      </w:pPr>
      <w:r>
        <w:rPr>
          <w:rFonts w:cs="Tahoma"/>
          <w:sz w:val="28"/>
          <w:szCs w:val="28"/>
        </w:rPr>
        <w:t xml:space="preserve">           четкость в изложении информации;</w:t>
      </w:r>
    </w:p>
    <w:p w:rsidR="00CE7530" w:rsidRDefault="00CE7530" w:rsidP="00CE7530">
      <w:pPr>
        <w:autoSpaceDE w:val="0"/>
        <w:jc w:val="both"/>
        <w:rPr>
          <w:rFonts w:cs="Tahoma"/>
          <w:sz w:val="28"/>
          <w:szCs w:val="28"/>
        </w:rPr>
      </w:pPr>
      <w:r>
        <w:rPr>
          <w:rFonts w:cs="Tahoma"/>
          <w:sz w:val="28"/>
          <w:szCs w:val="28"/>
        </w:rPr>
        <w:t xml:space="preserve">           </w:t>
      </w:r>
      <w:proofErr w:type="gramStart"/>
      <w:r>
        <w:rPr>
          <w:rFonts w:cs="Tahoma"/>
          <w:sz w:val="28"/>
          <w:szCs w:val="28"/>
        </w:rPr>
        <w:t xml:space="preserve">наглядность        форм        представляемой         информации        (при     </w:t>
      </w:r>
      <w:proofErr w:type="gramEnd"/>
    </w:p>
    <w:p w:rsidR="00CE7530" w:rsidRDefault="00CE7530" w:rsidP="00CE7530">
      <w:pPr>
        <w:autoSpaceDE w:val="0"/>
        <w:jc w:val="both"/>
        <w:rPr>
          <w:rFonts w:cs="Tahoma"/>
          <w:sz w:val="28"/>
          <w:szCs w:val="28"/>
        </w:rPr>
      </w:pPr>
      <w:r>
        <w:rPr>
          <w:rFonts w:cs="Tahoma"/>
          <w:sz w:val="28"/>
          <w:szCs w:val="28"/>
        </w:rPr>
        <w:t xml:space="preserve">           письменном    </w:t>
      </w:r>
      <w:proofErr w:type="gramStart"/>
      <w:r>
        <w:rPr>
          <w:rFonts w:cs="Tahoma"/>
          <w:sz w:val="28"/>
          <w:szCs w:val="28"/>
        </w:rPr>
        <w:t>информировании</w:t>
      </w:r>
      <w:proofErr w:type="gramEnd"/>
      <w:r>
        <w:rPr>
          <w:rFonts w:cs="Tahoma"/>
          <w:sz w:val="28"/>
          <w:szCs w:val="28"/>
        </w:rPr>
        <w:t>);</w:t>
      </w:r>
    </w:p>
    <w:p w:rsidR="00CE7530" w:rsidRDefault="00CE7530" w:rsidP="00CE7530">
      <w:pPr>
        <w:autoSpaceDE w:val="0"/>
        <w:jc w:val="both"/>
        <w:rPr>
          <w:rFonts w:cs="Tahoma"/>
          <w:sz w:val="28"/>
          <w:szCs w:val="28"/>
        </w:rPr>
      </w:pPr>
      <w:r>
        <w:rPr>
          <w:rFonts w:cs="Tahoma"/>
          <w:sz w:val="28"/>
          <w:szCs w:val="28"/>
        </w:rPr>
        <w:t xml:space="preserve">           удобство  и  доступность  получения  информации;</w:t>
      </w:r>
    </w:p>
    <w:p w:rsidR="00CE7530" w:rsidRDefault="00CE7530" w:rsidP="00CE7530">
      <w:pPr>
        <w:autoSpaceDE w:val="0"/>
        <w:jc w:val="both"/>
        <w:rPr>
          <w:rFonts w:cs="Tahoma"/>
          <w:sz w:val="28"/>
          <w:szCs w:val="28"/>
        </w:rPr>
      </w:pPr>
      <w:r>
        <w:rPr>
          <w:rFonts w:cs="Tahoma"/>
          <w:sz w:val="28"/>
          <w:szCs w:val="28"/>
        </w:rPr>
        <w:t xml:space="preserve">           оперативность представления информации.</w:t>
      </w:r>
    </w:p>
    <w:p w:rsidR="00CE7530" w:rsidRDefault="00CE7530" w:rsidP="00CE7530">
      <w:pPr>
        <w:autoSpaceDE w:val="0"/>
        <w:jc w:val="both"/>
        <w:rPr>
          <w:rFonts w:cs="Tahoma"/>
          <w:sz w:val="28"/>
          <w:szCs w:val="28"/>
        </w:rPr>
      </w:pPr>
      <w:r>
        <w:rPr>
          <w:rFonts w:cs="Tahoma"/>
          <w:sz w:val="28"/>
          <w:szCs w:val="28"/>
        </w:rPr>
        <w:t xml:space="preserve">   Информирование заинтересованных лиц осуществляется индивидуально или публично. Форма информирования может быть устной или письменной, в зависимости  от  формы  обращения заинтересованных лиц.</w:t>
      </w:r>
    </w:p>
    <w:p w:rsidR="00CE7530" w:rsidRDefault="00CE7530" w:rsidP="00CE7530">
      <w:pPr>
        <w:autoSpaceDE w:val="0"/>
        <w:jc w:val="both"/>
        <w:rPr>
          <w:rFonts w:cs="Tahoma"/>
          <w:sz w:val="28"/>
          <w:szCs w:val="28"/>
        </w:rPr>
      </w:pPr>
      <w:r>
        <w:rPr>
          <w:rFonts w:cs="Tahoma"/>
          <w:sz w:val="28"/>
          <w:szCs w:val="28"/>
        </w:rPr>
        <w:t xml:space="preserve">    2.1.4.  Публичное письменное информирование осуществляется путем размещения  информационных материалов на странице администрации муниципального образования «Побединского сельского поселения»  сайта органов местного самоуправления (муниципальное образование «Грозненский муниципальный район»).</w:t>
      </w:r>
    </w:p>
    <w:p w:rsidR="00CE7530" w:rsidRDefault="00CE7530" w:rsidP="00CE7530">
      <w:pPr>
        <w:widowControl w:val="0"/>
        <w:numPr>
          <w:ilvl w:val="0"/>
          <w:numId w:val="4"/>
        </w:numPr>
        <w:tabs>
          <w:tab w:val="left" w:pos="360"/>
        </w:tabs>
        <w:suppressAutoHyphens/>
        <w:autoSpaceDE w:val="0"/>
        <w:jc w:val="both"/>
        <w:rPr>
          <w:rFonts w:cs="Tahoma"/>
          <w:sz w:val="28"/>
          <w:szCs w:val="28"/>
        </w:rPr>
      </w:pPr>
      <w:proofErr w:type="gramStart"/>
      <w:r>
        <w:rPr>
          <w:rFonts w:cs="Tahoma"/>
          <w:sz w:val="28"/>
          <w:szCs w:val="28"/>
        </w:rPr>
        <w:t>п</w:t>
      </w:r>
      <w:proofErr w:type="gramEnd"/>
      <w:r>
        <w:rPr>
          <w:rFonts w:cs="Tahoma"/>
          <w:sz w:val="28"/>
          <w:szCs w:val="28"/>
        </w:rPr>
        <w:t>олное наименование органа, исполняющего муниципальную функцию;</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почтовый адрес, адрес электронной почты, контактные телефоны, график работы, фамилия, имя, отчество и должность специалиста  администрации, осуществляющий прием и консультирование заинтересованных лиц;</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административный регламент в электронном виде;</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ежегодный план проведения плановых проверок, утвержденный главой администрации.</w:t>
      </w:r>
    </w:p>
    <w:p w:rsidR="00CE7530" w:rsidRDefault="00CE7530" w:rsidP="00CE7530">
      <w:pPr>
        <w:autoSpaceDE w:val="0"/>
        <w:jc w:val="both"/>
        <w:rPr>
          <w:rFonts w:cs="Tahoma"/>
          <w:sz w:val="28"/>
          <w:szCs w:val="28"/>
        </w:rPr>
      </w:pPr>
      <w:r>
        <w:rPr>
          <w:rFonts w:cs="Tahoma"/>
          <w:sz w:val="28"/>
          <w:szCs w:val="28"/>
        </w:rPr>
        <w:t xml:space="preserve">       На информационных стендах администрации муниципального образования «Побединского сельского поселения» размещается:</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информация о порядке и условиях  проведения  проверок;</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 xml:space="preserve">блок-схема порядка проведения проверок </w:t>
      </w:r>
      <w:proofErr w:type="gramStart"/>
      <w:r>
        <w:rPr>
          <w:rFonts w:cs="Tahoma"/>
          <w:sz w:val="28"/>
          <w:szCs w:val="28"/>
        </w:rPr>
        <w:t>согласно приложения</w:t>
      </w:r>
      <w:proofErr w:type="gramEnd"/>
      <w:r>
        <w:rPr>
          <w:rFonts w:cs="Tahoma"/>
          <w:sz w:val="28"/>
          <w:szCs w:val="28"/>
        </w:rPr>
        <w:t xml:space="preserve"> административного регламента; </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t>перечень документов, необходимых для предъявления при проведении проверки;</w:t>
      </w:r>
    </w:p>
    <w:p w:rsidR="00CE7530" w:rsidRDefault="00CE7530" w:rsidP="00CE7530">
      <w:pPr>
        <w:widowControl w:val="0"/>
        <w:numPr>
          <w:ilvl w:val="0"/>
          <w:numId w:val="4"/>
        </w:numPr>
        <w:tabs>
          <w:tab w:val="left" w:pos="360"/>
        </w:tabs>
        <w:suppressAutoHyphens/>
        <w:autoSpaceDE w:val="0"/>
        <w:jc w:val="both"/>
        <w:rPr>
          <w:rFonts w:cs="Tahoma"/>
          <w:sz w:val="28"/>
          <w:szCs w:val="28"/>
        </w:rPr>
      </w:pPr>
      <w:r>
        <w:rPr>
          <w:rFonts w:cs="Tahoma"/>
          <w:sz w:val="28"/>
          <w:szCs w:val="28"/>
        </w:rPr>
        <w:lastRenderedPageBreak/>
        <w:t xml:space="preserve">  сведения о графике работы администрации;      </w:t>
      </w:r>
    </w:p>
    <w:p w:rsidR="00CE7530" w:rsidRDefault="00CE7530" w:rsidP="00CE7530">
      <w:pPr>
        <w:autoSpaceDE w:val="0"/>
        <w:jc w:val="both"/>
        <w:rPr>
          <w:rFonts w:cs="Tahoma"/>
          <w:sz w:val="28"/>
          <w:szCs w:val="28"/>
        </w:rPr>
      </w:pPr>
      <w:r>
        <w:rPr>
          <w:rFonts w:cs="Tahoma"/>
          <w:sz w:val="28"/>
          <w:szCs w:val="28"/>
        </w:rPr>
        <w:t xml:space="preserve">     2.1.5.  При ответах на телефонные звонки и устные обращения  специалисты администрации   предоставляют  следующую информацию:</w:t>
      </w:r>
    </w:p>
    <w:p w:rsidR="00CE7530" w:rsidRDefault="00CE7530" w:rsidP="00CE7530">
      <w:pPr>
        <w:widowControl w:val="0"/>
        <w:numPr>
          <w:ilvl w:val="0"/>
          <w:numId w:val="5"/>
        </w:numPr>
        <w:tabs>
          <w:tab w:val="left" w:pos="360"/>
        </w:tabs>
        <w:suppressAutoHyphens/>
        <w:autoSpaceDE w:val="0"/>
        <w:jc w:val="both"/>
        <w:rPr>
          <w:rFonts w:cs="Tahoma"/>
          <w:sz w:val="28"/>
          <w:szCs w:val="28"/>
        </w:rPr>
      </w:pPr>
      <w:r>
        <w:rPr>
          <w:rFonts w:cs="Tahoma"/>
          <w:sz w:val="28"/>
          <w:szCs w:val="28"/>
        </w:rPr>
        <w:t>о местонахождении и графике работы администрации;</w:t>
      </w:r>
    </w:p>
    <w:p w:rsidR="00CE7530" w:rsidRDefault="00CE7530" w:rsidP="00CE7530">
      <w:pPr>
        <w:widowControl w:val="0"/>
        <w:numPr>
          <w:ilvl w:val="0"/>
          <w:numId w:val="5"/>
        </w:numPr>
        <w:tabs>
          <w:tab w:val="left" w:pos="360"/>
        </w:tabs>
        <w:suppressAutoHyphens/>
        <w:autoSpaceDE w:val="0"/>
        <w:jc w:val="both"/>
        <w:rPr>
          <w:rFonts w:cs="Tahoma"/>
          <w:sz w:val="28"/>
          <w:szCs w:val="28"/>
        </w:rPr>
      </w:pPr>
      <w:r>
        <w:rPr>
          <w:rFonts w:cs="Tahoma"/>
          <w:sz w:val="28"/>
          <w:szCs w:val="28"/>
        </w:rPr>
        <w:t>о справочных телефонах администрации;</w:t>
      </w:r>
    </w:p>
    <w:p w:rsidR="00CE7530" w:rsidRDefault="00CE7530" w:rsidP="00CE7530">
      <w:pPr>
        <w:widowControl w:val="0"/>
        <w:numPr>
          <w:ilvl w:val="0"/>
          <w:numId w:val="5"/>
        </w:numPr>
        <w:tabs>
          <w:tab w:val="left" w:pos="360"/>
        </w:tabs>
        <w:suppressAutoHyphens/>
        <w:autoSpaceDE w:val="0"/>
        <w:jc w:val="both"/>
        <w:rPr>
          <w:rFonts w:cs="Tahoma"/>
          <w:sz w:val="28"/>
          <w:szCs w:val="28"/>
        </w:rPr>
      </w:pPr>
      <w:r>
        <w:rPr>
          <w:rFonts w:cs="Tahoma"/>
          <w:sz w:val="28"/>
          <w:szCs w:val="28"/>
        </w:rPr>
        <w:t>о порядке получения информации заинтересованными лицами по вопросам исполнения  муниципальной функции, в том числе о ходе исполнения муниципальной функции;</w:t>
      </w:r>
    </w:p>
    <w:p w:rsidR="00CE7530" w:rsidRDefault="00CE7530" w:rsidP="00CE7530">
      <w:pPr>
        <w:widowControl w:val="0"/>
        <w:numPr>
          <w:ilvl w:val="0"/>
          <w:numId w:val="5"/>
        </w:numPr>
        <w:tabs>
          <w:tab w:val="left" w:pos="360"/>
        </w:tabs>
        <w:suppressAutoHyphens/>
        <w:autoSpaceDE w:val="0"/>
        <w:jc w:val="both"/>
        <w:rPr>
          <w:rFonts w:cs="Tahoma"/>
          <w:sz w:val="28"/>
          <w:szCs w:val="28"/>
        </w:rPr>
      </w:pPr>
      <w:r>
        <w:rPr>
          <w:rFonts w:cs="Tahoma"/>
          <w:sz w:val="28"/>
          <w:szCs w:val="28"/>
        </w:rPr>
        <w:t>о входящих номерах, под которыми зарегистрированы в системе делопроизводства письменные обращения;</w:t>
      </w:r>
    </w:p>
    <w:p w:rsidR="00CE7530" w:rsidRDefault="00CE7530" w:rsidP="00CE7530">
      <w:pPr>
        <w:widowControl w:val="0"/>
        <w:numPr>
          <w:ilvl w:val="0"/>
          <w:numId w:val="5"/>
        </w:numPr>
        <w:tabs>
          <w:tab w:val="left" w:pos="360"/>
        </w:tabs>
        <w:suppressAutoHyphens/>
        <w:autoSpaceDE w:val="0"/>
        <w:jc w:val="both"/>
        <w:rPr>
          <w:rFonts w:cs="Tahoma"/>
          <w:sz w:val="28"/>
          <w:szCs w:val="28"/>
        </w:rPr>
      </w:pPr>
      <w:r>
        <w:rPr>
          <w:rFonts w:cs="Tahoma"/>
          <w:sz w:val="28"/>
          <w:szCs w:val="28"/>
        </w:rPr>
        <w:t>о принятии решения по конкретному письменному обращению;</w:t>
      </w:r>
    </w:p>
    <w:p w:rsidR="00CE7530" w:rsidRDefault="00CE7530" w:rsidP="00CE7530">
      <w:pPr>
        <w:autoSpaceDE w:val="0"/>
        <w:jc w:val="both"/>
        <w:rPr>
          <w:rFonts w:cs="Tahoma"/>
          <w:sz w:val="28"/>
          <w:szCs w:val="28"/>
        </w:rPr>
      </w:pPr>
      <w:r>
        <w:rPr>
          <w:rFonts w:cs="Tahoma"/>
          <w:sz w:val="28"/>
          <w:szCs w:val="28"/>
        </w:rPr>
        <w:t xml:space="preserve">   Индивидуальное письменное информирование при обращении заинтересованных  лиц  за получением информации  по  вопросу  исполнения  муниципальной функции осуществляется путем  почтовых отправлений либо предоставлением лично в администрацию.</w:t>
      </w:r>
    </w:p>
    <w:p w:rsidR="00CE7530" w:rsidRDefault="00CE7530" w:rsidP="00CE7530">
      <w:pPr>
        <w:autoSpaceDE w:val="0"/>
        <w:jc w:val="both"/>
        <w:rPr>
          <w:rFonts w:cs="Tahoma"/>
          <w:sz w:val="28"/>
          <w:szCs w:val="28"/>
        </w:rPr>
      </w:pPr>
      <w:r>
        <w:rPr>
          <w:rFonts w:cs="Tahoma"/>
          <w:sz w:val="28"/>
          <w:szCs w:val="28"/>
        </w:rPr>
        <w:t xml:space="preserve">     Ответ на обращение предоставляется в простой, четкой и понятной форме с указанием фамилии и номера телефона непосредственного исполнителя. Ответ подписывается главой администрации. </w:t>
      </w:r>
      <w:proofErr w:type="gramStart"/>
      <w:r>
        <w:rPr>
          <w:rFonts w:cs="Tahoma"/>
          <w:sz w:val="28"/>
          <w:szCs w:val="28"/>
        </w:rPr>
        <w:t>Ответ направляется в письменном виде или электронной почтой (в зависимости от способа доставки ответа, указанного в письменном обращении, или способа обращения заинтересованного лица в течение 30 календарных дней с даты регистрации обращения.</w:t>
      </w:r>
      <w:proofErr w:type="gramEnd"/>
    </w:p>
    <w:p w:rsidR="00CE7530" w:rsidRDefault="00CE7530" w:rsidP="00CE7530">
      <w:pPr>
        <w:autoSpaceDE w:val="0"/>
        <w:ind w:left="360"/>
        <w:jc w:val="both"/>
        <w:rPr>
          <w:rFonts w:cs="Tahoma"/>
        </w:rPr>
      </w:pPr>
    </w:p>
    <w:p w:rsidR="00CE7530" w:rsidRDefault="00CE7530" w:rsidP="00CE7530">
      <w:pPr>
        <w:autoSpaceDE w:val="0"/>
        <w:jc w:val="both"/>
        <w:rPr>
          <w:rFonts w:cs="Tahoma"/>
        </w:rPr>
      </w:pPr>
      <w:r>
        <w:rPr>
          <w:rFonts w:cs="Tahoma"/>
        </w:rPr>
        <w:t xml:space="preserve">   </w:t>
      </w:r>
    </w:p>
    <w:p w:rsidR="00CE7530" w:rsidRDefault="00CE7530" w:rsidP="00CE7530">
      <w:pPr>
        <w:autoSpaceDE w:val="0"/>
        <w:jc w:val="both"/>
        <w:rPr>
          <w:rFonts w:cs="Tahoma"/>
          <w:b/>
          <w:bCs/>
          <w:sz w:val="28"/>
          <w:szCs w:val="28"/>
        </w:rPr>
      </w:pPr>
      <w:r>
        <w:rPr>
          <w:rFonts w:cs="Tahoma"/>
          <w:sz w:val="28"/>
          <w:szCs w:val="28"/>
        </w:rPr>
        <w:t xml:space="preserve">                    </w:t>
      </w:r>
      <w:r>
        <w:rPr>
          <w:rFonts w:cs="Tahoma"/>
          <w:b/>
          <w:bCs/>
          <w:sz w:val="28"/>
          <w:szCs w:val="28"/>
        </w:rPr>
        <w:t xml:space="preserve">   2.2.  Сроки исполнения муниципальной  функции</w:t>
      </w:r>
    </w:p>
    <w:p w:rsidR="00CE7530" w:rsidRDefault="00CE7530" w:rsidP="00CE7530">
      <w:pPr>
        <w:autoSpaceDE w:val="0"/>
        <w:jc w:val="both"/>
        <w:rPr>
          <w:rFonts w:cs="Tahoma"/>
        </w:rPr>
      </w:pPr>
    </w:p>
    <w:p w:rsidR="00CE7530" w:rsidRDefault="00CE7530" w:rsidP="00CE7530">
      <w:pPr>
        <w:autoSpaceDE w:val="0"/>
        <w:jc w:val="both"/>
        <w:rPr>
          <w:rFonts w:eastAsia="Arial Unicode MS"/>
          <w:color w:val="000000"/>
          <w:sz w:val="28"/>
          <w:szCs w:val="28"/>
          <w:lang w:eastAsia="en-US" w:bidi="en-US"/>
        </w:rPr>
      </w:pPr>
      <w:r>
        <w:rPr>
          <w:rFonts w:cs="Tahoma"/>
          <w:sz w:val="28"/>
          <w:szCs w:val="28"/>
        </w:rPr>
        <w:t xml:space="preserve">  </w:t>
      </w:r>
      <w:r>
        <w:rPr>
          <w:rFonts w:eastAsia="Arial Unicode MS"/>
          <w:color w:val="000000"/>
          <w:sz w:val="28"/>
          <w:szCs w:val="28"/>
          <w:lang w:eastAsia="en-US" w:bidi="en-US"/>
        </w:rPr>
        <w:t>Срок проведения</w:t>
      </w:r>
      <w:r>
        <w:rPr>
          <w:rFonts w:eastAsia="Arial Unicode MS"/>
          <w:color w:val="000000"/>
          <w:sz w:val="28"/>
          <w:szCs w:val="28"/>
          <w:lang w:val="en-US" w:eastAsia="en-US" w:bidi="en-US"/>
        </w:rPr>
        <w:t> </w:t>
      </w:r>
      <w:r>
        <w:rPr>
          <w:rFonts w:eastAsia="Arial Unicode MS"/>
          <w:color w:val="000000"/>
          <w:sz w:val="28"/>
          <w:szCs w:val="28"/>
          <w:lang w:eastAsia="en-US" w:bidi="en-US"/>
        </w:rPr>
        <w:t xml:space="preserve"> документарной, выездной проверки (плановой, внеплановой)   не может превышать двадцать рабочих дней.</w:t>
      </w:r>
    </w:p>
    <w:p w:rsidR="00CE7530" w:rsidRDefault="00CE7530" w:rsidP="00CE7530">
      <w:pPr>
        <w:pStyle w:val="Standard"/>
        <w:jc w:val="both"/>
        <w:rPr>
          <w:sz w:val="28"/>
          <w:szCs w:val="28"/>
          <w:lang w:val="ru-RU"/>
        </w:rPr>
      </w:pPr>
      <w:r>
        <w:rPr>
          <w:sz w:val="28"/>
          <w:szCs w:val="28"/>
          <w:lang w:val="ru-RU"/>
        </w:rPr>
        <w:t xml:space="preserve">    В отношении одного субъекта малого предпринимательства общий срок проведения плановой проверки не может превышать пятьдесят часов для малого предприятия и пятнадцать часов для </w:t>
      </w:r>
      <w:proofErr w:type="spellStart"/>
      <w:r>
        <w:rPr>
          <w:sz w:val="28"/>
          <w:szCs w:val="28"/>
          <w:lang w:val="ru-RU"/>
        </w:rPr>
        <w:t>микропредприятия</w:t>
      </w:r>
      <w:proofErr w:type="spellEnd"/>
      <w:r>
        <w:rPr>
          <w:sz w:val="28"/>
          <w:szCs w:val="28"/>
          <w:lang w:val="ru-RU"/>
        </w:rPr>
        <w:t xml:space="preserve"> в год.</w:t>
      </w:r>
    </w:p>
    <w:p w:rsidR="00CE7530" w:rsidRDefault="00CE7530" w:rsidP="00CE7530">
      <w:pPr>
        <w:autoSpaceDE w:val="0"/>
        <w:jc w:val="both"/>
        <w:rPr>
          <w:rFonts w:cs="Tahoma"/>
          <w:sz w:val="28"/>
          <w:szCs w:val="28"/>
        </w:rPr>
      </w:pPr>
      <w:r>
        <w:rPr>
          <w:rFonts w:eastAsia="Arial Unicode MS"/>
          <w:color w:val="000000"/>
          <w:sz w:val="28"/>
          <w:szCs w:val="28"/>
          <w:lang w:eastAsia="en-US" w:bidi="en-US"/>
        </w:rPr>
        <w:t xml:space="preserve">   </w:t>
      </w:r>
      <w:proofErr w:type="gramStart"/>
      <w:r>
        <w:rPr>
          <w:rFonts w:eastAsia="Arial Unicode MS"/>
          <w:color w:val="000000"/>
          <w:sz w:val="28"/>
          <w:szCs w:val="28"/>
          <w:lang w:eastAsia="en-US" w:bidi="en-US"/>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муниципального образования,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 в отношении малых предприятий, </w:t>
      </w:r>
      <w:proofErr w:type="spellStart"/>
      <w:r>
        <w:rPr>
          <w:rFonts w:eastAsia="Arial Unicode MS"/>
          <w:color w:val="000000"/>
          <w:sz w:val="28"/>
          <w:szCs w:val="28"/>
          <w:lang w:eastAsia="en-US" w:bidi="en-US"/>
        </w:rPr>
        <w:t>микропредприятий</w:t>
      </w:r>
      <w:proofErr w:type="spellEnd"/>
      <w:r>
        <w:rPr>
          <w:rFonts w:eastAsia="Arial Unicode MS"/>
          <w:color w:val="000000"/>
          <w:sz w:val="28"/>
          <w:szCs w:val="28"/>
          <w:lang w:eastAsia="en-US" w:bidi="en-US"/>
        </w:rPr>
        <w:t xml:space="preserve"> не более чем на пятнадцать часов.</w:t>
      </w:r>
      <w:r>
        <w:rPr>
          <w:rFonts w:cs="Tahoma"/>
          <w:sz w:val="28"/>
          <w:szCs w:val="28"/>
        </w:rPr>
        <w:t xml:space="preserve">     </w:t>
      </w:r>
      <w:proofErr w:type="gramEnd"/>
    </w:p>
    <w:p w:rsidR="00CE7530" w:rsidRDefault="00CE7530" w:rsidP="00CE7530">
      <w:pPr>
        <w:autoSpaceDE w:val="0"/>
        <w:jc w:val="both"/>
        <w:rPr>
          <w:rFonts w:cs="Tahoma"/>
          <w:sz w:val="28"/>
          <w:szCs w:val="28"/>
        </w:rPr>
      </w:pPr>
      <w:r>
        <w:rPr>
          <w:rFonts w:cs="Tahoma"/>
          <w:sz w:val="28"/>
          <w:szCs w:val="28"/>
        </w:rPr>
        <w:t xml:space="preserve">    Проверяемое лицо информируется о продлении срока проверки в письменной форме, а также посредством телефонной или факсимильной связи, электронной поты не позднее дня, следующего за днем подписания соответствующего распоряжения.</w:t>
      </w:r>
    </w:p>
    <w:p w:rsidR="00CE7530" w:rsidRDefault="00CE7530" w:rsidP="00CE7530">
      <w:pPr>
        <w:autoSpaceDE w:val="0"/>
        <w:ind w:left="720"/>
        <w:jc w:val="center"/>
        <w:rPr>
          <w:rFonts w:cs="Tahoma"/>
        </w:rPr>
      </w:pPr>
    </w:p>
    <w:p w:rsidR="00CE7530" w:rsidRDefault="00CE7530" w:rsidP="00CE7530">
      <w:pPr>
        <w:autoSpaceDE w:val="0"/>
        <w:ind w:left="720"/>
        <w:jc w:val="center"/>
        <w:rPr>
          <w:rFonts w:cs="Tahoma"/>
        </w:rPr>
      </w:pPr>
    </w:p>
    <w:p w:rsidR="00CE7530" w:rsidRDefault="00CE7530" w:rsidP="00CE7530">
      <w:pPr>
        <w:autoSpaceDE w:val="0"/>
        <w:ind w:left="720"/>
        <w:jc w:val="center"/>
        <w:rPr>
          <w:rFonts w:cs="Tahoma"/>
          <w:b/>
          <w:bCs/>
          <w:sz w:val="28"/>
          <w:szCs w:val="28"/>
        </w:rPr>
      </w:pPr>
      <w:r>
        <w:rPr>
          <w:rFonts w:cs="Tahoma"/>
          <w:b/>
          <w:bCs/>
          <w:sz w:val="28"/>
          <w:szCs w:val="28"/>
        </w:rPr>
        <w:lastRenderedPageBreak/>
        <w:t>III.  Состав, последовательность и сроки выполнения</w:t>
      </w:r>
    </w:p>
    <w:p w:rsidR="00CE7530" w:rsidRDefault="00CE7530" w:rsidP="00CE7530">
      <w:pPr>
        <w:autoSpaceDE w:val="0"/>
        <w:ind w:left="720"/>
        <w:jc w:val="center"/>
        <w:rPr>
          <w:rFonts w:cs="Tahoma"/>
          <w:b/>
          <w:bCs/>
          <w:sz w:val="28"/>
          <w:szCs w:val="28"/>
        </w:rPr>
      </w:pPr>
      <w:r>
        <w:rPr>
          <w:rFonts w:cs="Tahoma"/>
          <w:b/>
          <w:bCs/>
          <w:sz w:val="28"/>
          <w:szCs w:val="28"/>
        </w:rPr>
        <w:t>административных процедур (действий),</w:t>
      </w:r>
    </w:p>
    <w:p w:rsidR="00CE7530" w:rsidRDefault="00CE7530" w:rsidP="00CE7530">
      <w:pPr>
        <w:autoSpaceDE w:val="0"/>
        <w:ind w:left="720"/>
        <w:jc w:val="center"/>
        <w:rPr>
          <w:rFonts w:cs="Tahoma"/>
          <w:b/>
          <w:bCs/>
          <w:sz w:val="28"/>
          <w:szCs w:val="28"/>
        </w:rPr>
      </w:pPr>
      <w:r>
        <w:rPr>
          <w:rFonts w:cs="Tahoma"/>
          <w:b/>
          <w:bCs/>
          <w:sz w:val="28"/>
          <w:szCs w:val="28"/>
        </w:rPr>
        <w:t xml:space="preserve">  требования к порядку их выполнения</w:t>
      </w:r>
    </w:p>
    <w:p w:rsidR="00CE7530" w:rsidRDefault="00CE7530" w:rsidP="00CE7530">
      <w:pPr>
        <w:autoSpaceDE w:val="0"/>
        <w:ind w:left="720"/>
        <w:jc w:val="center"/>
        <w:rPr>
          <w:rFonts w:cs="Tahoma"/>
        </w:rPr>
      </w:pPr>
    </w:p>
    <w:p w:rsidR="00CE7530" w:rsidRDefault="00CE7530" w:rsidP="00CE7530">
      <w:pPr>
        <w:autoSpaceDE w:val="0"/>
        <w:jc w:val="both"/>
        <w:rPr>
          <w:rFonts w:cs="Tahoma"/>
          <w:sz w:val="28"/>
          <w:szCs w:val="28"/>
        </w:rPr>
      </w:pPr>
      <w:r>
        <w:rPr>
          <w:rFonts w:cs="Tahoma"/>
          <w:sz w:val="28"/>
          <w:szCs w:val="28"/>
        </w:rPr>
        <w:t xml:space="preserve">  Исполнение муниципальной функции  включает в себя следующие административные процедуры:</w:t>
      </w:r>
    </w:p>
    <w:p w:rsidR="00CE7530" w:rsidRDefault="00CE7530" w:rsidP="00CE7530">
      <w:pPr>
        <w:autoSpaceDE w:val="0"/>
        <w:ind w:left="720"/>
        <w:jc w:val="both"/>
        <w:rPr>
          <w:rFonts w:cs="Tahoma"/>
          <w:sz w:val="28"/>
          <w:szCs w:val="28"/>
        </w:rPr>
      </w:pPr>
      <w:r>
        <w:rPr>
          <w:rFonts w:cs="Tahoma"/>
          <w:sz w:val="28"/>
          <w:szCs w:val="28"/>
        </w:rPr>
        <w:t>1)  организация и проведение плановой  проверки;</w:t>
      </w:r>
    </w:p>
    <w:p w:rsidR="00CE7530" w:rsidRDefault="00CE7530" w:rsidP="00CE7530">
      <w:pPr>
        <w:autoSpaceDE w:val="0"/>
        <w:ind w:left="720"/>
        <w:jc w:val="both"/>
        <w:rPr>
          <w:rFonts w:cs="Tahoma"/>
          <w:sz w:val="28"/>
          <w:szCs w:val="28"/>
        </w:rPr>
      </w:pPr>
      <w:r>
        <w:rPr>
          <w:rFonts w:cs="Tahoma"/>
          <w:sz w:val="28"/>
          <w:szCs w:val="28"/>
        </w:rPr>
        <w:t>2)  организация и проведение  внеплановой  проверки;</w:t>
      </w:r>
    </w:p>
    <w:p w:rsidR="00CE7530" w:rsidRDefault="00CE7530" w:rsidP="00CE7530">
      <w:pPr>
        <w:autoSpaceDE w:val="0"/>
        <w:ind w:left="720"/>
        <w:jc w:val="both"/>
        <w:rPr>
          <w:rFonts w:cs="Tahoma"/>
          <w:sz w:val="28"/>
          <w:szCs w:val="28"/>
        </w:rPr>
      </w:pPr>
      <w:r>
        <w:rPr>
          <w:rFonts w:cs="Tahoma"/>
          <w:sz w:val="28"/>
          <w:szCs w:val="28"/>
        </w:rPr>
        <w:t>3) документарная проверка;</w:t>
      </w:r>
    </w:p>
    <w:p w:rsidR="00CE7530" w:rsidRDefault="00CE7530" w:rsidP="00CE7530">
      <w:pPr>
        <w:autoSpaceDE w:val="0"/>
        <w:ind w:left="720"/>
        <w:jc w:val="both"/>
        <w:rPr>
          <w:rFonts w:cs="Tahoma"/>
          <w:sz w:val="28"/>
          <w:szCs w:val="28"/>
        </w:rPr>
      </w:pPr>
      <w:r>
        <w:rPr>
          <w:rFonts w:cs="Tahoma"/>
          <w:sz w:val="28"/>
          <w:szCs w:val="28"/>
        </w:rPr>
        <w:t>4) выездная проверка;</w:t>
      </w:r>
    </w:p>
    <w:p w:rsidR="00CE7530" w:rsidRDefault="00CE7530" w:rsidP="00CE7530">
      <w:pPr>
        <w:autoSpaceDE w:val="0"/>
        <w:ind w:left="720"/>
        <w:jc w:val="both"/>
        <w:rPr>
          <w:rFonts w:cs="Tahoma"/>
          <w:sz w:val="28"/>
          <w:szCs w:val="28"/>
        </w:rPr>
      </w:pPr>
      <w:r>
        <w:rPr>
          <w:rFonts w:cs="Tahoma"/>
          <w:sz w:val="28"/>
          <w:szCs w:val="28"/>
        </w:rPr>
        <w:t>5) оформление акта проверки;</w:t>
      </w:r>
    </w:p>
    <w:p w:rsidR="00CE7530" w:rsidRDefault="00CE7530" w:rsidP="00CE7530">
      <w:pPr>
        <w:autoSpaceDE w:val="0"/>
        <w:ind w:left="720"/>
        <w:jc w:val="both"/>
        <w:rPr>
          <w:rFonts w:cs="Tahoma"/>
          <w:sz w:val="28"/>
          <w:szCs w:val="28"/>
        </w:rPr>
      </w:pPr>
      <w:proofErr w:type="gramStart"/>
      <w:r>
        <w:rPr>
          <w:rFonts w:cs="Tahoma"/>
          <w:sz w:val="28"/>
          <w:szCs w:val="28"/>
        </w:rPr>
        <w:t>6) направление материалов  проверки  по фактам возможного наличия административного правонарушения для рассмотрения в установленном действующем законодательством  в территориальный отдел Управления Федеральной службы государственной регистрации, кадастра и картографии по Чеченской Республике, органы  государственной власти, органы местного самоуправления.</w:t>
      </w:r>
      <w:proofErr w:type="gramEnd"/>
    </w:p>
    <w:p w:rsidR="00CE7530" w:rsidRDefault="00CE7530" w:rsidP="00CE7530">
      <w:pPr>
        <w:autoSpaceDE w:val="0"/>
        <w:jc w:val="both"/>
        <w:rPr>
          <w:rFonts w:cs="Tahoma"/>
          <w:sz w:val="28"/>
          <w:szCs w:val="28"/>
        </w:rPr>
      </w:pPr>
      <w:r>
        <w:rPr>
          <w:rFonts w:cs="Tahoma"/>
          <w:sz w:val="28"/>
          <w:szCs w:val="28"/>
        </w:rPr>
        <w:t xml:space="preserve">  Описание последовательности административных действий (процедур) по исполнению муниципальной функции </w:t>
      </w:r>
      <w:proofErr w:type="gramStart"/>
      <w:r>
        <w:rPr>
          <w:rFonts w:cs="Tahoma"/>
          <w:sz w:val="28"/>
          <w:szCs w:val="28"/>
        </w:rPr>
        <w:t>отражена</w:t>
      </w:r>
      <w:proofErr w:type="gramEnd"/>
      <w:r>
        <w:rPr>
          <w:rFonts w:cs="Tahoma"/>
          <w:sz w:val="28"/>
          <w:szCs w:val="28"/>
        </w:rPr>
        <w:t xml:space="preserve">  в блок-схеме,  представленной в приложении к настоящему регламенту.</w:t>
      </w:r>
    </w:p>
    <w:p w:rsidR="00CE7530" w:rsidRDefault="00CE7530" w:rsidP="00CE7530">
      <w:pPr>
        <w:autoSpaceDE w:val="0"/>
        <w:jc w:val="both"/>
        <w:rPr>
          <w:rFonts w:cs="Tahoma"/>
          <w:sz w:val="28"/>
          <w:szCs w:val="28"/>
        </w:rPr>
      </w:pPr>
    </w:p>
    <w:p w:rsidR="00CE7530" w:rsidRDefault="00CE7530" w:rsidP="00CE7530">
      <w:pPr>
        <w:autoSpaceDE w:val="0"/>
        <w:jc w:val="both"/>
        <w:rPr>
          <w:rFonts w:cs="Tahoma"/>
          <w:b/>
          <w:bCs/>
          <w:sz w:val="28"/>
          <w:szCs w:val="28"/>
        </w:rPr>
      </w:pPr>
      <w:r>
        <w:rPr>
          <w:rFonts w:cs="Tahoma"/>
          <w:sz w:val="28"/>
          <w:szCs w:val="28"/>
        </w:rPr>
        <w:t xml:space="preserve">                         </w:t>
      </w:r>
      <w:r>
        <w:rPr>
          <w:rFonts w:cs="Tahoma"/>
          <w:b/>
          <w:bCs/>
          <w:sz w:val="28"/>
          <w:szCs w:val="28"/>
        </w:rPr>
        <w:t>3.1.  Организация и проведение плановой проверки</w:t>
      </w:r>
    </w:p>
    <w:p w:rsidR="00CE7530" w:rsidRDefault="00CE7530" w:rsidP="00CE7530">
      <w:pPr>
        <w:autoSpaceDE w:val="0"/>
        <w:jc w:val="both"/>
        <w:rPr>
          <w:rFonts w:cs="Tahoma"/>
        </w:rPr>
      </w:pPr>
    </w:p>
    <w:p w:rsidR="00CE7530" w:rsidRDefault="00CE7530" w:rsidP="00CE7530">
      <w:pPr>
        <w:autoSpaceDE w:val="0"/>
        <w:jc w:val="both"/>
        <w:rPr>
          <w:rFonts w:cs="Tahoma"/>
          <w:sz w:val="28"/>
          <w:szCs w:val="28"/>
        </w:rPr>
      </w:pPr>
      <w:r>
        <w:rPr>
          <w:rFonts w:cs="Tahoma"/>
          <w:sz w:val="28"/>
          <w:szCs w:val="28"/>
        </w:rPr>
        <w:t xml:space="preserve">     </w:t>
      </w:r>
      <w:r>
        <w:rPr>
          <w:rFonts w:eastAsia="Arial Unicode MS"/>
          <w:color w:val="000000"/>
          <w:sz w:val="28"/>
          <w:szCs w:val="28"/>
          <w:lang w:eastAsia="en-US" w:bidi="en-US"/>
        </w:rPr>
        <w:t xml:space="preserve">3.1.1.  </w:t>
      </w:r>
      <w:r>
        <w:rPr>
          <w:rFonts w:cs="Tahoma"/>
          <w:sz w:val="28"/>
          <w:szCs w:val="28"/>
        </w:rPr>
        <w:t>Предметом плановой проверки является соблюдение  юридическим и физическим лицом, индивидуальным предпринимателем в процессе осуществления деятельности требований, установленных земельным законодательством.</w:t>
      </w:r>
    </w:p>
    <w:p w:rsidR="00CE7530" w:rsidRDefault="00CE7530" w:rsidP="00CE7530">
      <w:pPr>
        <w:pStyle w:val="Standard"/>
        <w:jc w:val="both"/>
        <w:rPr>
          <w:sz w:val="28"/>
          <w:szCs w:val="28"/>
          <w:lang w:val="ru-RU"/>
        </w:rPr>
      </w:pPr>
      <w:r>
        <w:rPr>
          <w:sz w:val="28"/>
          <w:szCs w:val="28"/>
          <w:lang w:val="ru-RU"/>
        </w:rPr>
        <w:t xml:space="preserve">     Основанием для включения плановой проверки в ежегодный план проведения  плановых проверок является истечение трех лет со дня:</w:t>
      </w:r>
    </w:p>
    <w:p w:rsidR="00CE7530" w:rsidRDefault="00CE7530" w:rsidP="00CE7530">
      <w:pPr>
        <w:pStyle w:val="Standard"/>
        <w:jc w:val="both"/>
        <w:rPr>
          <w:sz w:val="28"/>
          <w:szCs w:val="28"/>
          <w:lang w:val="ru-RU"/>
        </w:rPr>
      </w:pPr>
      <w:r>
        <w:rPr>
          <w:sz w:val="28"/>
          <w:szCs w:val="28"/>
          <w:lang w:val="ru-RU"/>
        </w:rPr>
        <w:t xml:space="preserve">    1) государственной регистрации юридического лица, индивидуального предпринимателя;</w:t>
      </w:r>
    </w:p>
    <w:p w:rsidR="00CE7530" w:rsidRDefault="00CE7530" w:rsidP="00CE7530">
      <w:pPr>
        <w:pStyle w:val="Standard"/>
        <w:jc w:val="both"/>
        <w:rPr>
          <w:sz w:val="28"/>
          <w:szCs w:val="28"/>
          <w:lang w:val="ru-RU"/>
        </w:rPr>
      </w:pPr>
      <w:r>
        <w:rPr>
          <w:sz w:val="28"/>
          <w:szCs w:val="28"/>
          <w:lang w:val="ru-RU"/>
        </w:rPr>
        <w:t xml:space="preserve">       2) окончания проведения последней плановой проверки юридического лица, индивидуального предпринимателя;</w:t>
      </w:r>
    </w:p>
    <w:p w:rsidR="00CE7530" w:rsidRDefault="00CE7530" w:rsidP="00CE7530">
      <w:pPr>
        <w:pStyle w:val="Standard"/>
        <w:jc w:val="both"/>
        <w:rPr>
          <w:sz w:val="28"/>
          <w:szCs w:val="28"/>
          <w:lang w:val="ru-RU"/>
        </w:rPr>
      </w:pPr>
      <w:r>
        <w:rPr>
          <w:sz w:val="28"/>
          <w:szCs w:val="28"/>
          <w:lang w:val="ru-RU"/>
        </w:rPr>
        <w:t xml:space="preserve">   </w:t>
      </w:r>
      <w:proofErr w:type="gramStart"/>
      <w:r>
        <w:rPr>
          <w:sz w:val="28"/>
          <w:szCs w:val="28"/>
          <w:lang w:val="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w:t>
      </w:r>
      <w:proofErr w:type="gramEnd"/>
    </w:p>
    <w:p w:rsidR="00CE7530" w:rsidRDefault="00CE7530" w:rsidP="00CE7530">
      <w:pPr>
        <w:pStyle w:val="Standard"/>
        <w:jc w:val="both"/>
        <w:rPr>
          <w:sz w:val="28"/>
          <w:szCs w:val="28"/>
          <w:lang w:val="ru-RU"/>
        </w:rPr>
      </w:pPr>
      <w:r>
        <w:rPr>
          <w:sz w:val="28"/>
          <w:szCs w:val="28"/>
          <w:lang w:val="ru-RU"/>
        </w:rPr>
        <w:t xml:space="preserve">     Плановые проверки проводятся не чаще чем один раз в три года.</w:t>
      </w:r>
    </w:p>
    <w:p w:rsidR="00CE7530" w:rsidRDefault="00CE7530" w:rsidP="00CE7530">
      <w:pPr>
        <w:pStyle w:val="Standard"/>
        <w:jc w:val="both"/>
        <w:rPr>
          <w:sz w:val="28"/>
          <w:szCs w:val="28"/>
          <w:lang w:val="ru-RU"/>
        </w:rPr>
      </w:pPr>
      <w:r>
        <w:rPr>
          <w:sz w:val="28"/>
          <w:szCs w:val="28"/>
          <w:lang w:val="ru-RU"/>
        </w:rPr>
        <w:t xml:space="preserve">    Плановые проверки проводятся на основании ежегодных планов проведения проверок, разрабатываемых  администрацией в соответствии с представленными  полномочиями.</w:t>
      </w:r>
    </w:p>
    <w:p w:rsidR="00CE7530" w:rsidRDefault="00CE7530" w:rsidP="00CE7530">
      <w:pPr>
        <w:pStyle w:val="Standard"/>
        <w:jc w:val="both"/>
        <w:rPr>
          <w:sz w:val="28"/>
          <w:szCs w:val="28"/>
          <w:lang w:val="ru-RU"/>
        </w:rPr>
      </w:pPr>
      <w:r>
        <w:rPr>
          <w:sz w:val="28"/>
          <w:szCs w:val="28"/>
          <w:lang w:val="ru-RU"/>
        </w:rPr>
        <w:t xml:space="preserve">                                                                                                                                                                           </w:t>
      </w:r>
    </w:p>
    <w:p w:rsidR="00CE7530" w:rsidRDefault="00CE7530" w:rsidP="00CE7530">
      <w:pPr>
        <w:pStyle w:val="Standard"/>
        <w:jc w:val="both"/>
        <w:rPr>
          <w:sz w:val="28"/>
          <w:szCs w:val="28"/>
          <w:lang w:val="ru-RU"/>
        </w:rPr>
      </w:pPr>
      <w:r>
        <w:rPr>
          <w:sz w:val="28"/>
          <w:szCs w:val="28"/>
          <w:lang w:val="ru-RU"/>
        </w:rPr>
        <w:t xml:space="preserve">   В ежегодных планах проведения плановых проверок юридических лиц (их </w:t>
      </w:r>
      <w:r>
        <w:rPr>
          <w:sz w:val="28"/>
          <w:szCs w:val="28"/>
          <w:lang w:val="ru-RU"/>
        </w:rPr>
        <w:lastRenderedPageBreak/>
        <w:t>филиалов, представительств, обособленных структурных подразделений),  индивидуальных предпринимателей,  физических лиц указываются следующие сведения:</w:t>
      </w:r>
    </w:p>
    <w:p w:rsidR="00CE7530" w:rsidRDefault="00CE7530" w:rsidP="00CE7530">
      <w:pPr>
        <w:pStyle w:val="Standard"/>
        <w:ind w:firstLine="709"/>
        <w:jc w:val="both"/>
        <w:rPr>
          <w:sz w:val="28"/>
          <w:szCs w:val="28"/>
          <w:lang w:val="ru-RU"/>
        </w:rPr>
      </w:pPr>
      <w:r>
        <w:rPr>
          <w:sz w:val="28"/>
          <w:szCs w:val="28"/>
          <w:lang w:val="ru-RU"/>
        </w:rPr>
        <w:t xml:space="preserve">1)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физических лиц,  места нахождения юридических лиц (их филиалов, представительств, обособленных структурных подразделений),  места жительства индивидуальных предпринимателей и места фактического осуществления ими своей деятельности, места жительства физических лиц; </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2) цель и основание проведения каждой плановой проверки;</w:t>
      </w:r>
    </w:p>
    <w:p w:rsidR="00CE7530" w:rsidRDefault="00CE7530" w:rsidP="00CE7530">
      <w:pPr>
        <w:autoSpaceDE w:val="0"/>
        <w:ind w:firstLine="709"/>
        <w:jc w:val="both"/>
        <w:rPr>
          <w:rFonts w:eastAsia="Arial Unicode MS"/>
          <w:color w:val="000000"/>
          <w:sz w:val="28"/>
          <w:szCs w:val="28"/>
          <w:lang w:eastAsia="en-US" w:bidi="en-US"/>
        </w:rPr>
      </w:pPr>
      <w:r>
        <w:rPr>
          <w:rFonts w:eastAsia="Arial Unicode MS"/>
          <w:color w:val="000000"/>
          <w:sz w:val="28"/>
          <w:szCs w:val="28"/>
          <w:lang w:eastAsia="en-US" w:bidi="en-US"/>
        </w:rPr>
        <w:t>3) дата начала и сроки проведения каждой плановой проверки;</w:t>
      </w:r>
    </w:p>
    <w:p w:rsidR="00CE7530" w:rsidRDefault="00CE7530" w:rsidP="00CE7530">
      <w:pPr>
        <w:autoSpaceDE w:val="0"/>
        <w:ind w:firstLine="709"/>
        <w:jc w:val="both"/>
        <w:rPr>
          <w:rFonts w:eastAsia="Arial Unicode MS"/>
          <w:sz w:val="28"/>
          <w:szCs w:val="28"/>
          <w:lang w:eastAsia="ar-SA"/>
        </w:rPr>
      </w:pPr>
      <w:r>
        <w:rPr>
          <w:rFonts w:eastAsia="Arial Unicode MS"/>
          <w:color w:val="000000"/>
          <w:sz w:val="28"/>
          <w:szCs w:val="28"/>
          <w:lang w:eastAsia="en-US" w:bidi="en-US"/>
        </w:rPr>
        <w:t xml:space="preserve">4) наименование должностного лица администрации, уполномоченного на проведение муниципального земельного контроля. </w:t>
      </w:r>
      <w:r>
        <w:rPr>
          <w:rFonts w:eastAsia="Arial Unicode MS"/>
          <w:sz w:val="28"/>
          <w:szCs w:val="28"/>
          <w:lang w:eastAsia="ar-SA"/>
        </w:rPr>
        <w:t xml:space="preserve"> </w:t>
      </w:r>
    </w:p>
    <w:p w:rsidR="00CE7530" w:rsidRDefault="00CE7530" w:rsidP="00CE7530">
      <w:pPr>
        <w:autoSpaceDE w:val="0"/>
        <w:ind w:firstLine="709"/>
        <w:jc w:val="both"/>
        <w:rPr>
          <w:rFonts w:eastAsia="Arial Unicode MS"/>
          <w:sz w:val="28"/>
          <w:szCs w:val="28"/>
          <w:lang w:eastAsia="ar-SA"/>
        </w:rPr>
      </w:pPr>
      <w:r>
        <w:rPr>
          <w:rFonts w:eastAsia="Arial Unicode MS"/>
          <w:sz w:val="28"/>
          <w:szCs w:val="28"/>
          <w:lang w:eastAsia="ar-SA"/>
        </w:rPr>
        <w:t>При проведении совместной плановой проверки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CE7530" w:rsidRDefault="00CE7530" w:rsidP="00CE7530">
      <w:pPr>
        <w:pStyle w:val="Standard"/>
        <w:jc w:val="both"/>
        <w:rPr>
          <w:sz w:val="28"/>
          <w:szCs w:val="28"/>
          <w:lang w:val="ru-RU"/>
        </w:rPr>
      </w:pPr>
      <w:r>
        <w:rPr>
          <w:sz w:val="28"/>
          <w:szCs w:val="28"/>
          <w:lang w:val="ru-RU"/>
        </w:rPr>
        <w:t xml:space="preserve">    Администрация  в срок до 1 сентября года, предшествующего году проведения плановых проверок,  направляет в порядке, установленном Правительством Российской Федерации, проект ежегодного плана проведения плановых проверок в прокуратуру Грозненского района.</w:t>
      </w:r>
    </w:p>
    <w:p w:rsidR="00CE7530" w:rsidRDefault="00CE7530" w:rsidP="00CE7530">
      <w:pPr>
        <w:autoSpaceDE w:val="0"/>
        <w:ind w:firstLine="709"/>
        <w:jc w:val="both"/>
        <w:rPr>
          <w:rFonts w:eastAsia="Arial Unicode MS"/>
          <w:sz w:val="28"/>
          <w:szCs w:val="28"/>
          <w:lang w:eastAsia="ar-SA"/>
        </w:rPr>
      </w:pPr>
      <w:r>
        <w:rPr>
          <w:rFonts w:eastAsia="Arial Unicode MS"/>
          <w:sz w:val="28"/>
          <w:szCs w:val="28"/>
          <w:lang w:eastAsia="ar-SA"/>
        </w:rPr>
        <w:t xml:space="preserve">Администрация  </w:t>
      </w:r>
      <w:proofErr w:type="gramStart"/>
      <w:r>
        <w:rPr>
          <w:rFonts w:eastAsia="Arial Unicode MS"/>
          <w:sz w:val="28"/>
          <w:szCs w:val="28"/>
          <w:lang w:eastAsia="ar-SA"/>
        </w:rPr>
        <w:t xml:space="preserve">дорабатывает  проект плана  с учетом предложений  прокуратуры Грозненского района  </w:t>
      </w:r>
      <w:r>
        <w:rPr>
          <w:rFonts w:eastAsia="Arial Unicode MS"/>
          <w:color w:val="000000"/>
          <w:sz w:val="28"/>
          <w:szCs w:val="28"/>
          <w:lang w:eastAsia="en-US" w:bidi="en-US"/>
        </w:rPr>
        <w:t>вносит</w:t>
      </w:r>
      <w:proofErr w:type="gramEnd"/>
      <w:r>
        <w:rPr>
          <w:rFonts w:eastAsia="Arial Unicode MS"/>
          <w:color w:val="000000"/>
          <w:sz w:val="28"/>
          <w:szCs w:val="28"/>
          <w:lang w:eastAsia="en-US" w:bidi="en-US"/>
        </w:rPr>
        <w:t xml:space="preserve"> его на утверждение главы администрации муниципального образования «</w:t>
      </w:r>
      <w:r>
        <w:rPr>
          <w:rFonts w:cs="Tahoma"/>
          <w:sz w:val="28"/>
          <w:szCs w:val="28"/>
        </w:rPr>
        <w:t>Побединского сельского поселения</w:t>
      </w:r>
      <w:r>
        <w:rPr>
          <w:rFonts w:eastAsia="Arial Unicode MS"/>
          <w:color w:val="000000"/>
          <w:sz w:val="28"/>
          <w:szCs w:val="28"/>
          <w:lang w:eastAsia="en-US" w:bidi="en-US"/>
        </w:rPr>
        <w:t xml:space="preserve">» и </w:t>
      </w:r>
      <w:r>
        <w:rPr>
          <w:rFonts w:eastAsia="Arial Unicode MS"/>
          <w:sz w:val="28"/>
          <w:szCs w:val="28"/>
          <w:lang w:eastAsia="ar-SA"/>
        </w:rPr>
        <w:t xml:space="preserve"> в срок до 1 ноября года, предшествующего году проведения плановых проверок, направляет утвержденный  план  в прокуратуру Грозненского района.</w:t>
      </w:r>
    </w:p>
    <w:p w:rsidR="00CE7530" w:rsidRDefault="00CE7530" w:rsidP="00CE7530">
      <w:pPr>
        <w:autoSpaceDE w:val="0"/>
        <w:ind w:firstLine="709"/>
        <w:jc w:val="both"/>
        <w:rPr>
          <w:rFonts w:eastAsia="Arial Unicode MS"/>
          <w:sz w:val="28"/>
          <w:szCs w:val="28"/>
          <w:lang w:eastAsia="ar-SA"/>
        </w:rPr>
      </w:pPr>
      <w:r>
        <w:rPr>
          <w:rFonts w:eastAsia="Arial Unicode MS"/>
          <w:sz w:val="28"/>
          <w:szCs w:val="28"/>
          <w:lang w:eastAsia="ar-SA"/>
        </w:rPr>
        <w:t xml:space="preserve">Ежегодный план проведения проверок физических лиц утверждается главой администрации в срок до 31 декабря года, предшествующего </w:t>
      </w:r>
      <w:proofErr w:type="gramStart"/>
      <w:r>
        <w:rPr>
          <w:rFonts w:eastAsia="Arial Unicode MS"/>
          <w:sz w:val="28"/>
          <w:szCs w:val="28"/>
          <w:lang w:eastAsia="ar-SA"/>
        </w:rPr>
        <w:t>плановому</w:t>
      </w:r>
      <w:proofErr w:type="gramEnd"/>
      <w:r>
        <w:rPr>
          <w:rFonts w:eastAsia="Arial Unicode MS"/>
          <w:sz w:val="28"/>
          <w:szCs w:val="28"/>
          <w:lang w:eastAsia="ar-SA"/>
        </w:rPr>
        <w:t>.</w:t>
      </w:r>
    </w:p>
    <w:p w:rsidR="00CE7530" w:rsidRDefault="00CE7530" w:rsidP="00CE7530">
      <w:pPr>
        <w:autoSpaceDE w:val="0"/>
        <w:ind w:firstLine="709"/>
        <w:jc w:val="both"/>
        <w:rPr>
          <w:rFonts w:eastAsia="Arial Unicode MS"/>
          <w:sz w:val="28"/>
          <w:szCs w:val="28"/>
          <w:lang w:eastAsia="ar-SA"/>
        </w:rPr>
      </w:pPr>
      <w:r>
        <w:rPr>
          <w:rFonts w:eastAsia="Arial Unicode MS"/>
          <w:sz w:val="28"/>
          <w:szCs w:val="28"/>
          <w:lang w:eastAsia="ar-SA"/>
        </w:rPr>
        <w:t>Ежегодный план проведения проверок юридических лиц и индивидуальных предпринимателей размещается на  странице администрации муниципального образования «</w:t>
      </w:r>
      <w:r>
        <w:rPr>
          <w:rFonts w:cs="Tahoma"/>
          <w:sz w:val="28"/>
          <w:szCs w:val="28"/>
        </w:rPr>
        <w:t>Побединского сельского поселения</w:t>
      </w:r>
      <w:r>
        <w:rPr>
          <w:rFonts w:eastAsia="Arial Unicode MS"/>
          <w:sz w:val="28"/>
          <w:szCs w:val="28"/>
          <w:lang w:eastAsia="ar-SA"/>
        </w:rPr>
        <w:t>»  сайта органов местного самоуправления (муниципальное образование «Грозненский муниципальный район»).</w:t>
      </w:r>
    </w:p>
    <w:p w:rsidR="00CE7530" w:rsidRDefault="00CE7530" w:rsidP="00CE7530">
      <w:pPr>
        <w:shd w:val="clear" w:color="auto" w:fill="FFFFFF"/>
        <w:autoSpaceDE w:val="0"/>
        <w:jc w:val="both"/>
        <w:rPr>
          <w:rFonts w:eastAsia="Arial Unicode MS"/>
          <w:sz w:val="28"/>
          <w:szCs w:val="28"/>
          <w:lang w:eastAsia="ar-SA"/>
        </w:rPr>
      </w:pPr>
      <w:r>
        <w:rPr>
          <w:rFonts w:eastAsia="Arial Unicode MS"/>
          <w:color w:val="000000"/>
          <w:sz w:val="28"/>
          <w:szCs w:val="28"/>
          <w:lang w:eastAsia="en-US" w:bidi="en-US"/>
        </w:rPr>
        <w:t xml:space="preserve">      </w:t>
      </w:r>
      <w:r>
        <w:rPr>
          <w:rFonts w:eastAsia="Arial Unicode MS"/>
          <w:sz w:val="28"/>
          <w:szCs w:val="28"/>
          <w:lang w:eastAsia="ar-SA"/>
        </w:rPr>
        <w:t>В отношении юридических лиц, индивидуальных предпринимателей, осуществляющих виды деятельности в сфере теплоснабжения, плановые проверки могут проводиться два и более раза в три года.</w:t>
      </w:r>
      <w:r>
        <w:rPr>
          <w:rFonts w:eastAsia="Arial Unicode MS"/>
          <w:color w:val="000000"/>
          <w:sz w:val="28"/>
          <w:szCs w:val="28"/>
          <w:lang w:eastAsia="ar-SA"/>
        </w:rPr>
        <w:t xml:space="preserve"> </w:t>
      </w:r>
      <w:hyperlink r:id="rId5" w:history="1">
        <w:r>
          <w:rPr>
            <w:rStyle w:val="a6"/>
            <w:lang w:eastAsia="ar-SA"/>
          </w:rPr>
          <w:t>Перечень</w:t>
        </w:r>
      </w:hyperlink>
      <w:r>
        <w:rPr>
          <w:rFonts w:eastAsia="Arial Unicode MS"/>
          <w:color w:val="000000"/>
          <w:sz w:val="28"/>
          <w:szCs w:val="28"/>
          <w:lang w:eastAsia="ar-SA"/>
        </w:rPr>
        <w:t xml:space="preserve"> </w:t>
      </w:r>
      <w:r>
        <w:rPr>
          <w:rFonts w:eastAsia="Arial Unicode MS"/>
          <w:sz w:val="28"/>
          <w:szCs w:val="28"/>
          <w:lang w:eastAsia="ar-SA"/>
        </w:rPr>
        <w:t>таких видов деятельности и периодичность их плановых проверок устанавливаются Правительством Российской Федерации.</w:t>
      </w:r>
    </w:p>
    <w:p w:rsidR="00CE7530" w:rsidRDefault="00CE7530" w:rsidP="00CE7530">
      <w:pPr>
        <w:pStyle w:val="Standard"/>
        <w:autoSpaceDE w:val="0"/>
        <w:ind w:firstLine="709"/>
        <w:jc w:val="both"/>
        <w:rPr>
          <w:sz w:val="28"/>
          <w:szCs w:val="28"/>
          <w:lang w:val="ru-RU"/>
        </w:rPr>
      </w:pPr>
      <w:r>
        <w:rPr>
          <w:sz w:val="28"/>
          <w:szCs w:val="28"/>
          <w:lang w:val="ru-RU"/>
        </w:rPr>
        <w:t xml:space="preserve">3.1.2. Плановая проверка проводится на основании распоряжения главы администрации, типовая форма которого установлена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главы </w:t>
      </w:r>
      <w:r>
        <w:rPr>
          <w:sz w:val="28"/>
          <w:szCs w:val="28"/>
          <w:lang w:val="ru-RU"/>
        </w:rPr>
        <w:lastRenderedPageBreak/>
        <w:t>администрации.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распоряжении главы администрации  указываются: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органа муниципального контроля;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E7530" w:rsidRDefault="00CE7530" w:rsidP="00CE7530">
      <w:pPr>
        <w:autoSpaceDE w:val="0"/>
        <w:ind w:firstLine="540"/>
        <w:jc w:val="both"/>
        <w:rPr>
          <w:rFonts w:cs="Tahoma"/>
          <w:sz w:val="28"/>
          <w:szCs w:val="28"/>
        </w:rPr>
      </w:pPr>
      <w:r>
        <w:rPr>
          <w:rFonts w:cs="Tahoma"/>
          <w:sz w:val="28"/>
          <w:szCs w:val="28"/>
        </w:rPr>
        <w:t>3) наименование юридического лица или фамилия, имя, отчество физического лица,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физического лица,  индивидуального  предпринимателя и места фактического осуществления им деятельности;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цели, задачи, предмет проверки и срок ее проведения;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правовые основания проведения проверки, в том числе подлежащие проверке обязательные требования;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CE7530" w:rsidRDefault="00CE7530" w:rsidP="00CE7530">
      <w:pPr>
        <w:autoSpaceDE w:val="0"/>
        <w:ind w:firstLine="540"/>
        <w:jc w:val="both"/>
        <w:rPr>
          <w:rFonts w:cs="Tahoma"/>
          <w:sz w:val="28"/>
          <w:szCs w:val="28"/>
        </w:rPr>
      </w:pPr>
      <w:r>
        <w:rPr>
          <w:rFonts w:cs="Tahoma"/>
          <w:sz w:val="28"/>
          <w:szCs w:val="28"/>
        </w:rPr>
        <w:t>7) перечень административных регламентов по осуществлению муниципального земельного  контроля;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8) перечень документов, представление которых физическим лицам, юридическим лицам, индивидуальным предпринимателем необходимо для достижения целей и задач проведения проверки;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даты начала и окончания проведения проверки.</w:t>
      </w:r>
    </w:p>
    <w:p w:rsidR="00CE7530" w:rsidRDefault="00CE7530" w:rsidP="00CE7530">
      <w:pPr>
        <w:pStyle w:val="Standard"/>
        <w:widowControl/>
        <w:jc w:val="both"/>
        <w:rPr>
          <w:sz w:val="28"/>
          <w:szCs w:val="28"/>
          <w:lang w:val="ru-RU"/>
        </w:rPr>
      </w:pPr>
      <w:r>
        <w:rPr>
          <w:sz w:val="28"/>
          <w:szCs w:val="28"/>
          <w:lang w:val="ru-RU"/>
        </w:rPr>
        <w:t xml:space="preserve">   Администрация обязана уведомить о проведении плановой проверки юридическое лицо, индивидуального предпринимателя, физическое лицо  не позднее чем в течение трех рабочих дней до начала ее проведения посредством личного вручения или направления копии распоряжения  администрации  о начале проведения плановой проверки заказным почтовым отправлением с уведомлением о вручении или иным доступным способом.</w:t>
      </w:r>
    </w:p>
    <w:p w:rsidR="00CE7530" w:rsidRDefault="00CE7530" w:rsidP="00CE7530">
      <w:pPr>
        <w:autoSpaceDE w:val="0"/>
        <w:jc w:val="both"/>
        <w:rPr>
          <w:rFonts w:cs="Tahoma"/>
          <w:sz w:val="28"/>
          <w:szCs w:val="28"/>
        </w:rPr>
      </w:pPr>
      <w:r>
        <w:rPr>
          <w:rFonts w:cs="Tahoma"/>
          <w:sz w:val="28"/>
          <w:szCs w:val="28"/>
        </w:rPr>
        <w:t xml:space="preserve">    Заверенная печатью копия распоряжения  главы администрации вручается под роспись должностными лицами администрации, </w:t>
      </w:r>
      <w:r>
        <w:rPr>
          <w:sz w:val="28"/>
          <w:szCs w:val="28"/>
        </w:rPr>
        <w:t xml:space="preserve">уполномоченными  на осуществление муниципального земельного  контроля физическому лицу, </w:t>
      </w:r>
      <w:r>
        <w:rPr>
          <w:rFonts w:cs="Tahoma"/>
          <w:sz w:val="28"/>
          <w:szCs w:val="28"/>
        </w:rPr>
        <w:t>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администрации обязаны представить информацию об этих органах,  а также об экспертах, экспертных организациях в целях подтверждения своих полномочий.</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должностные лица администрации обязаны ознакомить подлежащих проверке лиц с настоящим административным регламентом проведения мероприятий по контролю и </w:t>
      </w:r>
      <w:r>
        <w:rPr>
          <w:rFonts w:ascii="Times New Roman" w:hAnsi="Times New Roman" w:cs="Times New Roman"/>
          <w:sz w:val="28"/>
          <w:szCs w:val="28"/>
        </w:rPr>
        <w:lastRenderedPageBreak/>
        <w:t>порядком их проведения на объектах, используемых физическим лицом, юридическим лицом и индивидуальным  предпринимателем при осуществлении деятельности.</w:t>
      </w:r>
      <w:proofErr w:type="gramEnd"/>
    </w:p>
    <w:p w:rsidR="00CE7530" w:rsidRDefault="00CE7530" w:rsidP="00CE7530">
      <w:pPr>
        <w:pStyle w:val="Standard"/>
        <w:autoSpaceDE w:val="0"/>
        <w:jc w:val="both"/>
        <w:rPr>
          <w:sz w:val="28"/>
          <w:szCs w:val="28"/>
          <w:lang w:val="ru-RU"/>
        </w:rPr>
      </w:pPr>
      <w:r>
        <w:rPr>
          <w:b/>
          <w:bCs/>
          <w:i/>
          <w:iCs/>
          <w:sz w:val="28"/>
          <w:szCs w:val="28"/>
          <w:lang w:val="ru-RU"/>
        </w:rPr>
        <w:t xml:space="preserve">  </w:t>
      </w:r>
      <w:r>
        <w:rPr>
          <w:sz w:val="28"/>
          <w:szCs w:val="28"/>
          <w:lang w:val="ru-RU"/>
        </w:rPr>
        <w:t xml:space="preserve">  По результатам проверки составляется акт проверки соблюдения земельного законодательства ( дале</w:t>
      </w:r>
      <w:proofErr w:type="gramStart"/>
      <w:r>
        <w:rPr>
          <w:sz w:val="28"/>
          <w:szCs w:val="28"/>
          <w:lang w:val="ru-RU"/>
        </w:rPr>
        <w:t>е-</w:t>
      </w:r>
      <w:proofErr w:type="gramEnd"/>
      <w:r>
        <w:rPr>
          <w:sz w:val="28"/>
          <w:szCs w:val="28"/>
          <w:lang w:val="ru-RU"/>
        </w:rPr>
        <w:t xml:space="preserve"> акт).</w:t>
      </w:r>
    </w:p>
    <w:p w:rsidR="00CE7530" w:rsidRDefault="00CE7530" w:rsidP="00CE7530">
      <w:pPr>
        <w:pStyle w:val="Standard"/>
        <w:autoSpaceDE w:val="0"/>
        <w:ind w:firstLine="709"/>
        <w:jc w:val="both"/>
        <w:rPr>
          <w:sz w:val="28"/>
          <w:szCs w:val="28"/>
          <w:lang w:val="ru-RU"/>
        </w:rPr>
      </w:pPr>
    </w:p>
    <w:p w:rsidR="00CE7530" w:rsidRDefault="00CE7530" w:rsidP="00CE7530">
      <w:pPr>
        <w:pStyle w:val="Standard"/>
        <w:autoSpaceDE w:val="0"/>
        <w:jc w:val="both"/>
        <w:rPr>
          <w:sz w:val="28"/>
          <w:szCs w:val="28"/>
          <w:lang w:val="ru-RU"/>
        </w:rPr>
      </w:pPr>
    </w:p>
    <w:p w:rsidR="00CE7530" w:rsidRDefault="00CE7530" w:rsidP="00CE7530">
      <w:pPr>
        <w:pStyle w:val="Standard"/>
        <w:autoSpaceDE w:val="0"/>
        <w:jc w:val="both"/>
        <w:rPr>
          <w:b/>
          <w:bCs/>
          <w:sz w:val="28"/>
          <w:szCs w:val="28"/>
          <w:lang w:val="ru-RU"/>
        </w:rPr>
      </w:pPr>
      <w:r>
        <w:rPr>
          <w:sz w:val="28"/>
          <w:szCs w:val="28"/>
          <w:lang w:val="ru-RU"/>
        </w:rPr>
        <w:t xml:space="preserve">           </w:t>
      </w:r>
      <w:r>
        <w:rPr>
          <w:b/>
          <w:bCs/>
          <w:sz w:val="28"/>
          <w:szCs w:val="28"/>
          <w:lang w:val="ru-RU"/>
        </w:rPr>
        <w:t xml:space="preserve">    3.2.  Организация и проведения  внеплановой проверки</w:t>
      </w:r>
    </w:p>
    <w:p w:rsidR="00CE7530" w:rsidRDefault="00CE7530" w:rsidP="00CE7530">
      <w:pPr>
        <w:pStyle w:val="Standard"/>
        <w:spacing w:before="280"/>
        <w:jc w:val="both"/>
        <w:rPr>
          <w:sz w:val="28"/>
          <w:szCs w:val="28"/>
          <w:lang w:val="ru-RU"/>
        </w:rPr>
      </w:pPr>
      <w:r w:rsidRPr="00B74872">
        <w:rPr>
          <w:b/>
          <w:bCs/>
          <w:sz w:val="28"/>
          <w:szCs w:val="28"/>
          <w:lang w:val="ru-RU"/>
        </w:rPr>
        <w:t xml:space="preserve">      </w:t>
      </w:r>
      <w:r>
        <w:rPr>
          <w:b/>
          <w:bCs/>
          <w:sz w:val="28"/>
          <w:szCs w:val="28"/>
          <w:lang w:val="ru-RU"/>
        </w:rPr>
        <w:t xml:space="preserve"> </w:t>
      </w:r>
      <w:proofErr w:type="gramStart"/>
      <w:r>
        <w:rPr>
          <w:sz w:val="28"/>
          <w:szCs w:val="28"/>
          <w:lang w:val="ru-RU"/>
        </w:rPr>
        <w:t>Предметом внеплановой проверки является соблюдение физическим лицом,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ранее выданных предписаний,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r>
        <w:rPr>
          <w:sz w:val="28"/>
          <w:szCs w:val="28"/>
          <w:lang w:val="ru-RU"/>
        </w:rPr>
        <w:t>.</w:t>
      </w:r>
    </w:p>
    <w:p w:rsidR="00CE7530" w:rsidRDefault="00CE7530" w:rsidP="00CE7530">
      <w:pPr>
        <w:pStyle w:val="Standard"/>
        <w:spacing w:before="280"/>
        <w:jc w:val="both"/>
        <w:rPr>
          <w:sz w:val="28"/>
          <w:szCs w:val="28"/>
          <w:lang w:val="ru-RU"/>
        </w:rPr>
      </w:pPr>
      <w:r>
        <w:rPr>
          <w:sz w:val="28"/>
          <w:szCs w:val="28"/>
          <w:lang w:val="ru-RU"/>
        </w:rPr>
        <w:t xml:space="preserve">         Основанием для проведения внеплановой проверки является:</w:t>
      </w:r>
    </w:p>
    <w:p w:rsidR="00CE7530" w:rsidRDefault="00CE7530" w:rsidP="00CE7530">
      <w:pPr>
        <w:pStyle w:val="Standard"/>
        <w:ind w:firstLine="709"/>
        <w:jc w:val="both"/>
        <w:rPr>
          <w:sz w:val="28"/>
          <w:szCs w:val="28"/>
          <w:lang w:val="ru-RU"/>
        </w:rPr>
      </w:pPr>
      <w:r>
        <w:rPr>
          <w:sz w:val="28"/>
          <w:szCs w:val="28"/>
          <w:lang w:val="ru-RU"/>
        </w:rPr>
        <w:t>1) истечение срока исполнения юридическим лицом, индивидуальным предпринимателем, физическим лицом  ранее выданного  территориальным отделом Управления  предписания об устранении выявленного нарушения обязательных требований и (или) требований, установленных муниципальными правовыми актами;</w:t>
      </w:r>
    </w:p>
    <w:p w:rsidR="00CE7530" w:rsidRDefault="00CE7530" w:rsidP="00CE7530">
      <w:pPr>
        <w:pStyle w:val="Standard"/>
        <w:ind w:firstLine="38"/>
        <w:jc w:val="both"/>
        <w:rPr>
          <w:sz w:val="28"/>
          <w:szCs w:val="28"/>
          <w:lang w:val="ru-RU"/>
        </w:rPr>
      </w:pPr>
      <w:r>
        <w:rPr>
          <w:sz w:val="28"/>
          <w:szCs w:val="28"/>
          <w:lang w:val="ru-RU"/>
        </w:rPr>
        <w:t xml:space="preserve">      2)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из средств массовой информации о следующих фактах:           </w:t>
      </w:r>
      <w:r>
        <w:rPr>
          <w:sz w:val="28"/>
          <w:szCs w:val="28"/>
          <w:lang w:val="ru-RU"/>
        </w:rPr>
        <w:tab/>
        <w:t xml:space="preserve">                                                                                                          </w:t>
      </w:r>
    </w:p>
    <w:p w:rsidR="00CE7530" w:rsidRDefault="00CE7530" w:rsidP="00CE7530">
      <w:pPr>
        <w:pStyle w:val="Standard"/>
        <w:ind w:firstLine="38"/>
        <w:jc w:val="both"/>
        <w:rPr>
          <w:sz w:val="28"/>
          <w:szCs w:val="28"/>
          <w:lang w:val="ru-RU"/>
        </w:rPr>
      </w:pPr>
      <w:r>
        <w:rPr>
          <w:sz w:val="28"/>
          <w:szCs w:val="28"/>
          <w:lang w:val="ru-RU"/>
        </w:rPr>
        <w:t xml:space="preserve">     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w:t>
      </w:r>
    </w:p>
    <w:p w:rsidR="00CE7530" w:rsidRDefault="00CE7530" w:rsidP="00CE7530">
      <w:pPr>
        <w:pStyle w:val="Standard"/>
        <w:jc w:val="both"/>
        <w:rPr>
          <w:sz w:val="28"/>
          <w:szCs w:val="28"/>
          <w:lang w:val="ru-RU"/>
        </w:rPr>
      </w:pPr>
      <w:r>
        <w:rPr>
          <w:sz w:val="28"/>
          <w:szCs w:val="28"/>
          <w:lang w:val="ru-RU"/>
        </w:rPr>
        <w:t xml:space="preserve">      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w:t>
      </w:r>
    </w:p>
    <w:p w:rsidR="00CE7530" w:rsidRDefault="00CE7530" w:rsidP="00CE7530">
      <w:pPr>
        <w:pStyle w:val="Standard"/>
        <w:jc w:val="both"/>
        <w:rPr>
          <w:sz w:val="28"/>
          <w:szCs w:val="28"/>
          <w:lang w:val="ru-RU"/>
        </w:rPr>
      </w:pPr>
      <w:r>
        <w:rPr>
          <w:sz w:val="28"/>
          <w:szCs w:val="28"/>
          <w:lang w:val="ru-RU"/>
        </w:rPr>
        <w:t xml:space="preserve">    в) нарушение прав потребителей (в случае обращения граждан, права которых нарушены);</w:t>
      </w:r>
    </w:p>
    <w:p w:rsidR="00CE7530" w:rsidRDefault="00CE7530" w:rsidP="00CE7530">
      <w:pPr>
        <w:pStyle w:val="Standard"/>
        <w:ind w:firstLine="709"/>
        <w:jc w:val="both"/>
        <w:rPr>
          <w:sz w:val="28"/>
          <w:szCs w:val="28"/>
          <w:lang w:val="ru-RU"/>
        </w:rPr>
      </w:pPr>
      <w:r>
        <w:rPr>
          <w:sz w:val="28"/>
          <w:szCs w:val="28"/>
          <w:lang w:val="ru-RU"/>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E7530" w:rsidRDefault="00CE7530" w:rsidP="00CE7530">
      <w:pPr>
        <w:pStyle w:val="Standard"/>
        <w:spacing w:before="280"/>
        <w:jc w:val="both"/>
        <w:rPr>
          <w:sz w:val="28"/>
          <w:szCs w:val="28"/>
          <w:lang w:val="ru-RU"/>
        </w:rPr>
      </w:pPr>
      <w:r>
        <w:rPr>
          <w:sz w:val="28"/>
          <w:szCs w:val="28"/>
          <w:lang w:val="ru-RU"/>
        </w:rPr>
        <w:lastRenderedPageBreak/>
        <w:t xml:space="preserve">     Обращения и заявления, не позволяющие установить лицо, обратившееся в администрацию муниципального образования,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проверки.</w:t>
      </w:r>
    </w:p>
    <w:p w:rsidR="00CE7530" w:rsidRPr="00B74872" w:rsidRDefault="00CE7530" w:rsidP="00CE7530">
      <w:pPr>
        <w:pStyle w:val="Standard"/>
        <w:spacing w:before="280"/>
        <w:jc w:val="both"/>
        <w:rPr>
          <w:sz w:val="28"/>
          <w:szCs w:val="28"/>
          <w:lang w:val="ru-RU"/>
        </w:rPr>
      </w:pPr>
      <w:r>
        <w:rPr>
          <w:sz w:val="28"/>
          <w:szCs w:val="28"/>
          <w:lang w:val="ru-RU"/>
        </w:rPr>
        <w:t xml:space="preserve"> </w:t>
      </w:r>
      <w:r w:rsidRPr="00B74872">
        <w:rPr>
          <w:sz w:val="28"/>
          <w:szCs w:val="28"/>
          <w:lang w:val="ru-RU"/>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2 настоящей статьи, администрацией после согласования с прокуратурой </w:t>
      </w:r>
      <w:r>
        <w:rPr>
          <w:sz w:val="28"/>
          <w:szCs w:val="28"/>
          <w:lang w:val="ru-RU"/>
        </w:rPr>
        <w:t xml:space="preserve">Грозненского </w:t>
      </w:r>
      <w:r w:rsidRPr="00B74872">
        <w:rPr>
          <w:sz w:val="28"/>
          <w:szCs w:val="28"/>
          <w:lang w:val="ru-RU"/>
        </w:rPr>
        <w:t>района.</w:t>
      </w:r>
    </w:p>
    <w:p w:rsidR="00CE7530" w:rsidRDefault="00CE7530" w:rsidP="00CE7530">
      <w:pPr>
        <w:pStyle w:val="Standard"/>
        <w:autoSpaceDE w:val="0"/>
        <w:jc w:val="both"/>
        <w:rPr>
          <w:sz w:val="28"/>
          <w:szCs w:val="28"/>
          <w:lang w:val="ru-RU"/>
        </w:rPr>
      </w:pPr>
      <w:r>
        <w:rPr>
          <w:sz w:val="28"/>
          <w:szCs w:val="28"/>
          <w:lang w:val="ru-RU"/>
        </w:rPr>
        <w:t xml:space="preserve">    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Грозненского района заявление о согласовании проведения внеплановой выездной проверки. К этому заявлению прилагается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CE7530" w:rsidRDefault="00CE7530" w:rsidP="00CE7530">
      <w:pPr>
        <w:pStyle w:val="Standard"/>
        <w:autoSpaceDE w:val="0"/>
        <w:jc w:val="both"/>
        <w:rPr>
          <w:sz w:val="28"/>
          <w:szCs w:val="28"/>
          <w:lang w:val="ru-RU"/>
        </w:rPr>
      </w:pPr>
    </w:p>
    <w:p w:rsidR="00CE7530" w:rsidRDefault="00CE7530" w:rsidP="00CE7530">
      <w:pPr>
        <w:pStyle w:val="Standard"/>
        <w:autoSpaceDE w:val="0"/>
        <w:jc w:val="both"/>
        <w:rPr>
          <w:b/>
          <w:bCs/>
          <w:sz w:val="28"/>
          <w:szCs w:val="28"/>
          <w:lang w:val="ru-RU"/>
        </w:rPr>
      </w:pPr>
      <w:r>
        <w:rPr>
          <w:sz w:val="28"/>
          <w:szCs w:val="28"/>
          <w:lang w:val="ru-RU"/>
        </w:rPr>
        <w:t xml:space="preserve">                                  </w:t>
      </w:r>
      <w:r>
        <w:rPr>
          <w:b/>
          <w:bCs/>
          <w:sz w:val="28"/>
          <w:szCs w:val="28"/>
          <w:lang w:val="ru-RU"/>
        </w:rPr>
        <w:t xml:space="preserve">      3.3.    Документарная  проверка</w:t>
      </w:r>
    </w:p>
    <w:p w:rsidR="00CE7530" w:rsidRPr="00B74872" w:rsidRDefault="00CE7530" w:rsidP="00CE7530">
      <w:pPr>
        <w:pStyle w:val="Standard"/>
        <w:autoSpaceDE w:val="0"/>
        <w:jc w:val="both"/>
        <w:rPr>
          <w:lang w:val="ru-RU"/>
        </w:rPr>
      </w:pPr>
    </w:p>
    <w:p w:rsidR="00CE7530" w:rsidRDefault="00CE7530" w:rsidP="00CE7530">
      <w:pPr>
        <w:pStyle w:val="Standard"/>
        <w:autoSpaceDE w:val="0"/>
        <w:jc w:val="both"/>
        <w:rPr>
          <w:sz w:val="28"/>
          <w:szCs w:val="28"/>
          <w:lang w:val="ru-RU"/>
        </w:rPr>
      </w:pPr>
      <w:r>
        <w:rPr>
          <w:sz w:val="28"/>
          <w:szCs w:val="28"/>
          <w:lang w:val="ru-RU"/>
        </w:rPr>
        <w:t xml:space="preserve">   Основанием  для   начала   административной   процедуры является распоряжение  администрации о проведении документарной проверки.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Предметом документарной проверки являются  документы физических лиц, а также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предписаний об устранении нарушений земельного законодательства.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Организация документарной проверки  проводится по месту нахождения администрации.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процессе проведения документарной проверки </w:t>
      </w:r>
      <w:proofErr w:type="gramStart"/>
      <w:r>
        <w:rPr>
          <w:rFonts w:ascii="Times New Roman" w:hAnsi="Times New Roman" w:cs="Times New Roman"/>
          <w:sz w:val="28"/>
          <w:szCs w:val="28"/>
        </w:rPr>
        <w:t>должностное  лицо  администрации, уполномоченное  на осуществление муниципального земельного  контроля в первую очередь рассматривает</w:t>
      </w:r>
      <w:proofErr w:type="gramEnd"/>
      <w:r>
        <w:rPr>
          <w:rFonts w:ascii="Times New Roman" w:hAnsi="Times New Roman" w:cs="Times New Roman"/>
          <w:sz w:val="28"/>
          <w:szCs w:val="28"/>
        </w:rPr>
        <w:t xml:space="preserve">  документы физического лица, юридического лица, индивидуального предпринимателя, имеющиеся в распоряжении администрации.</w:t>
      </w:r>
    </w:p>
    <w:p w:rsidR="00CE7530" w:rsidRDefault="00CE7530" w:rsidP="00CE7530">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физическим лицом,  юридическим лицом, индивидуальным предпринимателем требований  об устранении нарушения земельного законодательства, администрация направляет в адрес физического лица,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w:t>
      </w:r>
      <w:r>
        <w:rPr>
          <w:rFonts w:ascii="Times New Roman" w:hAnsi="Times New Roman" w:cs="Times New Roman"/>
          <w:sz w:val="28"/>
          <w:szCs w:val="28"/>
        </w:rPr>
        <w:lastRenderedPageBreak/>
        <w:t>документарной проверки документы.</w:t>
      </w:r>
      <w:proofErr w:type="gramEnd"/>
      <w:r>
        <w:rPr>
          <w:rFonts w:ascii="Times New Roman" w:hAnsi="Times New Roman" w:cs="Times New Roman"/>
          <w:sz w:val="28"/>
          <w:szCs w:val="28"/>
        </w:rPr>
        <w:t xml:space="preserve"> К запросу прилагается заверенная печатью копия распоряжения  администрации, о проведении документарной проверки.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В течение десяти рабочих дней со дня получения мотивированного запроса физическое лицо,  юридическое лицо, индивидуальный предприниматель обязаны направить в администрацию указанные в запросе документы.</w:t>
      </w:r>
    </w:p>
    <w:p w:rsidR="00CE7530" w:rsidRDefault="00CE7530" w:rsidP="00CE7530">
      <w:pPr>
        <w:autoSpaceDE w:val="0"/>
        <w:ind w:firstLine="540"/>
        <w:jc w:val="both"/>
        <w:rPr>
          <w:rFonts w:cs="Tahoma"/>
          <w:sz w:val="28"/>
          <w:szCs w:val="28"/>
        </w:rPr>
      </w:pPr>
      <w:r>
        <w:rPr>
          <w:rFonts w:cs="Tahoma"/>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физическим лицом,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земельного контроля, информация об этом направляется физическому лицу,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Физическое лицо,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вправе представить дополнительно в администрацию документы, подтверждающие достоверность ранее представленных документов.</w:t>
      </w:r>
    </w:p>
    <w:p w:rsidR="00CE7530" w:rsidRDefault="00CE7530" w:rsidP="00CE7530">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Должностное  лицо  администрации, уполномоченное  на осуществление муниципального земельного  контроля, которое проводит документарную проверку, обязано рассмотреть представленные физическим лицом,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Pr>
          <w:rFonts w:ascii="Times New Roman" w:hAnsi="Times New Roman" w:cs="Times New Roman"/>
          <w:sz w:val="28"/>
          <w:szCs w:val="28"/>
        </w:rPr>
        <w:t xml:space="preserve">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администрация установит признаки нарушения требований (неисполнения предписания об устранении нарушения земельного законодательства), должностное лицо вправе провести выездную проверку.</w:t>
      </w:r>
    </w:p>
    <w:p w:rsidR="00CE7530" w:rsidRDefault="00CE7530" w:rsidP="00CE7530">
      <w:pPr>
        <w:autoSpaceDE w:val="0"/>
        <w:jc w:val="both"/>
        <w:rPr>
          <w:rFonts w:eastAsia="Arial Unicode MS"/>
          <w:color w:val="000000"/>
          <w:sz w:val="28"/>
          <w:szCs w:val="28"/>
          <w:lang w:eastAsia="en-US" w:bidi="en-US"/>
        </w:rPr>
      </w:pPr>
      <w:r>
        <w:rPr>
          <w:rFonts w:eastAsia="Arial Unicode MS"/>
          <w:color w:val="000000"/>
          <w:sz w:val="28"/>
          <w:szCs w:val="28"/>
          <w:lang w:eastAsia="en-US" w:bidi="en-US"/>
        </w:rPr>
        <w:t xml:space="preserve">    При проведении документарной проверки администрация не вправе требовать у  физического лица,  юридического лица, индивидуального </w:t>
      </w:r>
      <w:r>
        <w:rPr>
          <w:rFonts w:eastAsia="Arial Unicode MS"/>
          <w:color w:val="000000"/>
          <w:sz w:val="28"/>
          <w:szCs w:val="28"/>
          <w:lang w:eastAsia="en-US" w:bidi="en-US"/>
        </w:rPr>
        <w:lastRenderedPageBreak/>
        <w:t>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органов государственного надзора, органов муниципального контроля.</w:t>
      </w:r>
    </w:p>
    <w:p w:rsidR="00CE7530" w:rsidRDefault="00CE7530" w:rsidP="00CE7530">
      <w:pPr>
        <w:autoSpaceDE w:val="0"/>
        <w:ind w:firstLine="540"/>
        <w:jc w:val="both"/>
        <w:rPr>
          <w:rFonts w:eastAsia="Arial Unicode MS"/>
          <w:color w:val="000000"/>
          <w:sz w:val="28"/>
          <w:szCs w:val="28"/>
          <w:lang w:eastAsia="en-US" w:bidi="en-US"/>
        </w:rPr>
      </w:pPr>
    </w:p>
    <w:p w:rsidR="00CE7530" w:rsidRDefault="00CE7530" w:rsidP="00CE7530">
      <w:pPr>
        <w:autoSpaceDE w:val="0"/>
        <w:ind w:left="360"/>
        <w:jc w:val="both"/>
        <w:rPr>
          <w:rFonts w:eastAsia="Arial Unicode MS"/>
          <w:b/>
          <w:bCs/>
          <w:color w:val="000000"/>
          <w:sz w:val="28"/>
          <w:szCs w:val="28"/>
          <w:lang w:eastAsia="en-US" w:bidi="en-US"/>
        </w:rPr>
      </w:pPr>
      <w:r>
        <w:rPr>
          <w:rFonts w:eastAsia="Arial Unicode MS"/>
          <w:b/>
          <w:bCs/>
          <w:color w:val="000000"/>
          <w:sz w:val="28"/>
          <w:szCs w:val="28"/>
          <w:lang w:eastAsia="en-US" w:bidi="en-US"/>
        </w:rPr>
        <w:t xml:space="preserve">                                          3.4.  Выездная проверка</w:t>
      </w:r>
    </w:p>
    <w:p w:rsidR="00CE7530" w:rsidRDefault="00CE7530" w:rsidP="00CE7530">
      <w:pPr>
        <w:autoSpaceDE w:val="0"/>
        <w:ind w:left="360"/>
        <w:jc w:val="both"/>
        <w:rPr>
          <w:rFonts w:cs="Tahoma"/>
        </w:rPr>
      </w:pPr>
    </w:p>
    <w:p w:rsidR="00CE7530" w:rsidRDefault="00CE7530" w:rsidP="00CE7530">
      <w:pPr>
        <w:pStyle w:val="Standard"/>
        <w:autoSpaceDE w:val="0"/>
        <w:ind w:firstLine="540"/>
        <w:jc w:val="both"/>
        <w:rPr>
          <w:sz w:val="28"/>
          <w:szCs w:val="28"/>
          <w:lang w:val="ru-RU"/>
        </w:rPr>
      </w:pPr>
      <w:r>
        <w:rPr>
          <w:sz w:val="28"/>
          <w:szCs w:val="28"/>
          <w:lang w:val="ru-RU"/>
        </w:rPr>
        <w:t xml:space="preserve"> Основанием  для   начала   административной   процедуры является распоряжение  администрации о проведении выездной  проверки.</w:t>
      </w:r>
    </w:p>
    <w:p w:rsidR="00CE7530" w:rsidRDefault="00CE7530" w:rsidP="00CE7530">
      <w:pPr>
        <w:ind w:firstLine="540"/>
        <w:jc w:val="both"/>
        <w:rPr>
          <w:sz w:val="28"/>
          <w:szCs w:val="28"/>
        </w:rPr>
      </w:pPr>
      <w:r>
        <w:rPr>
          <w:sz w:val="28"/>
          <w:szCs w:val="28"/>
        </w:rPr>
        <w:t xml:space="preserve"> </w:t>
      </w:r>
      <w:proofErr w:type="gramStart"/>
      <w:r>
        <w:rPr>
          <w:sz w:val="28"/>
          <w:szCs w:val="28"/>
        </w:rPr>
        <w:t xml:space="preserve">Предметом выездной проверки являются содержащиеся в документах физического лица об использовании земельных участков по целевому назначению,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и  принимаемые ими меры по исполнению обязательных  требований. </w:t>
      </w:r>
      <w:proofErr w:type="gramEnd"/>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по месту нахождения  земельного участка физического лица.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 индивидуального предпринимателя физического лица;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об использовании земельных участков по целевому назначению физического лица   без проведения соответствующего мероприятия по контролю.</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Выездная проверка начинается с предъявления служебного удостоверения должностным лицом  администрации, уполномоченное  на осуществление муниципального земельного  контроля  обязательного ознакомления физического лица,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должностного лица   администрации, уполномоченного  на осуществление муниципального земельного  контроля проводящего выездную проверку, а также с целями, задачами, основаниями</w:t>
      </w:r>
      <w:proofErr w:type="gramEnd"/>
      <w:r>
        <w:rPr>
          <w:rFonts w:ascii="Times New Roman" w:hAnsi="Times New Roman" w:cs="Times New Roman"/>
          <w:sz w:val="28"/>
          <w:szCs w:val="28"/>
        </w:rPr>
        <w:t xml:space="preserve">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CE7530" w:rsidRDefault="00CE7530" w:rsidP="00CE7530">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w:t>
      </w:r>
      <w:r>
        <w:rPr>
          <w:rFonts w:ascii="Times New Roman" w:hAnsi="Times New Roman" w:cs="Times New Roman"/>
          <w:sz w:val="28"/>
          <w:szCs w:val="28"/>
        </w:rPr>
        <w:lastRenderedPageBreak/>
        <w:t>уполномоченный представитель обязаны предоставить должностному лицу администрации,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проводящему выездную проверку должностному лицу и участвующих в выездной проверке экспертов, представителей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CE7530" w:rsidRDefault="00CE7530" w:rsidP="00CE7530">
      <w:pPr>
        <w:autoSpaceDE w:val="0"/>
        <w:ind w:firstLine="540"/>
        <w:jc w:val="both"/>
        <w:rPr>
          <w:rFonts w:eastAsia="Arial Unicode MS"/>
          <w:color w:val="000000"/>
          <w:sz w:val="28"/>
          <w:szCs w:val="28"/>
          <w:lang w:eastAsia="en-US" w:bidi="en-US"/>
        </w:rPr>
      </w:pPr>
      <w:r>
        <w:rPr>
          <w:rFonts w:eastAsia="Arial Unicode MS"/>
          <w:color w:val="000000"/>
          <w:sz w:val="28"/>
          <w:szCs w:val="28"/>
          <w:lang w:eastAsia="en-US" w:bidi="en-US"/>
        </w:rPr>
        <w:t>Администрация привлекает к проведению выездной проверки физического лица, юридического лица, индивидуального предпринимателя экспертов, экспертные организации, не состоящие в гражданско-правовых и трудовых отношениях с физическим лицом</w:t>
      </w:r>
      <w:proofErr w:type="gramStart"/>
      <w:r>
        <w:rPr>
          <w:rFonts w:eastAsia="Arial Unicode MS"/>
          <w:color w:val="000000"/>
          <w:sz w:val="28"/>
          <w:szCs w:val="28"/>
          <w:lang w:eastAsia="en-US" w:bidi="en-US"/>
        </w:rPr>
        <w:t>.</w:t>
      </w:r>
      <w:proofErr w:type="gramEnd"/>
      <w:r>
        <w:rPr>
          <w:rFonts w:eastAsia="Arial Unicode MS"/>
          <w:color w:val="000000"/>
          <w:sz w:val="28"/>
          <w:szCs w:val="28"/>
          <w:lang w:eastAsia="en-US" w:bidi="en-US"/>
        </w:rPr>
        <w:t xml:space="preserve">  </w:t>
      </w:r>
      <w:proofErr w:type="gramStart"/>
      <w:r>
        <w:rPr>
          <w:rFonts w:eastAsia="Arial Unicode MS"/>
          <w:color w:val="000000"/>
          <w:sz w:val="28"/>
          <w:szCs w:val="28"/>
          <w:lang w:eastAsia="en-US" w:bidi="en-US"/>
        </w:rPr>
        <w:t>ю</w:t>
      </w:r>
      <w:proofErr w:type="gramEnd"/>
      <w:r>
        <w:rPr>
          <w:rFonts w:eastAsia="Arial Unicode MS"/>
          <w:color w:val="000000"/>
          <w:sz w:val="28"/>
          <w:szCs w:val="28"/>
          <w:lang w:eastAsia="en-US" w:bidi="en-US"/>
        </w:rPr>
        <w:t>ридическим лицом, индивидуальным предпринимателем, в отношении которых проводится проверка, и не являющиеся аффинированными лицами проверяемых лиц.</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i/>
          <w:iCs/>
          <w:color w:val="000000"/>
          <w:kern w:val="2"/>
          <w:sz w:val="28"/>
          <w:szCs w:val="28"/>
          <w:lang w:eastAsia="en-US" w:bidi="en-US"/>
        </w:rPr>
        <w:t xml:space="preserve">   </w:t>
      </w:r>
      <w:r>
        <w:rPr>
          <w:rFonts w:ascii="Times New Roman" w:eastAsia="Arial Unicode MS" w:hAnsi="Times New Roman" w:cs="Times New Roman"/>
          <w:color w:val="000000"/>
          <w:kern w:val="2"/>
          <w:sz w:val="28"/>
          <w:szCs w:val="28"/>
          <w:lang w:eastAsia="en-US" w:bidi="en-US"/>
        </w:rPr>
        <w:t xml:space="preserve">  При проведении выездной проверки  </w:t>
      </w:r>
      <w:proofErr w:type="gramStart"/>
      <w:r>
        <w:rPr>
          <w:rFonts w:ascii="Times New Roman" w:eastAsia="Arial Unicode MS" w:hAnsi="Times New Roman" w:cs="Times New Roman"/>
          <w:color w:val="000000"/>
          <w:kern w:val="2"/>
          <w:sz w:val="28"/>
          <w:szCs w:val="28"/>
          <w:lang w:eastAsia="en-US" w:bidi="en-US"/>
        </w:rPr>
        <w:t>должностные лица администрации,  уполномоченные  на осуществление муниципального земельного  контроля  производят</w:t>
      </w:r>
      <w:proofErr w:type="gramEnd"/>
      <w:r>
        <w:rPr>
          <w:rFonts w:ascii="Times New Roman" w:eastAsia="Arial Unicode MS" w:hAnsi="Times New Roman" w:cs="Times New Roman"/>
          <w:color w:val="000000"/>
          <w:kern w:val="2"/>
          <w:sz w:val="28"/>
          <w:szCs w:val="28"/>
          <w:lang w:eastAsia="en-US" w:bidi="en-US"/>
        </w:rPr>
        <w:t xml:space="preserve"> обмер границ земельного участка, составляют </w:t>
      </w:r>
      <w:proofErr w:type="spellStart"/>
      <w:r>
        <w:rPr>
          <w:rFonts w:ascii="Times New Roman" w:eastAsia="Arial Unicode MS" w:hAnsi="Times New Roman" w:cs="Times New Roman"/>
          <w:color w:val="000000"/>
          <w:kern w:val="2"/>
          <w:sz w:val="28"/>
          <w:szCs w:val="28"/>
          <w:lang w:eastAsia="en-US" w:bidi="en-US"/>
        </w:rPr>
        <w:t>фототаблицу</w:t>
      </w:r>
      <w:proofErr w:type="spellEnd"/>
      <w:r>
        <w:rPr>
          <w:rFonts w:ascii="Times New Roman" w:eastAsia="Arial Unicode MS" w:hAnsi="Times New Roman" w:cs="Times New Roman"/>
          <w:color w:val="000000"/>
          <w:kern w:val="2"/>
          <w:sz w:val="28"/>
          <w:szCs w:val="28"/>
          <w:lang w:eastAsia="en-US" w:bidi="en-US"/>
        </w:rPr>
        <w:t>, схематический чертеж земельного участка,  и иные документы, подтверждающие соблюдение (нарушение) земельного законодательства.</w:t>
      </w:r>
    </w:p>
    <w:p w:rsidR="00CE7530" w:rsidRDefault="00CE7530" w:rsidP="00CE7530">
      <w:pPr>
        <w:pStyle w:val="ConsPlusNormal"/>
        <w:widowControl/>
        <w:ind w:firstLine="54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В случае проведения проверки соблюдения земельного законодательства на двух и более земельных участках, правообладателем которых является одно физическое лицо, юридическое лицо, индивидуальный предприниматель, вышеуказанные документы составляются по каждому земельному участку.</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
    <w:p w:rsidR="00CE7530" w:rsidRDefault="00CE7530" w:rsidP="00CE7530">
      <w:pPr>
        <w:pStyle w:val="ConsPlusNormal"/>
        <w:widowControl/>
        <w:ind w:firstLine="0"/>
        <w:jc w:val="both"/>
        <w:rPr>
          <w:rFonts w:ascii="Times New Roman" w:hAnsi="Times New Roman" w:cs="Times New Roman"/>
          <w:sz w:val="28"/>
          <w:szCs w:val="28"/>
        </w:rPr>
      </w:pPr>
    </w:p>
    <w:p w:rsidR="00CE7530" w:rsidRDefault="00CE7530" w:rsidP="00CE7530">
      <w:pPr>
        <w:pStyle w:val="ConsPlusNormal"/>
        <w:widowControl/>
        <w:ind w:firstLine="0"/>
        <w:jc w:val="both"/>
        <w:rPr>
          <w:rFonts w:ascii="Times New Roman" w:eastAsia="Arial Unicode MS" w:hAnsi="Times New Roman" w:cs="Times New Roman"/>
          <w:b/>
          <w:bCs/>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r>
        <w:rPr>
          <w:rFonts w:ascii="Times New Roman" w:eastAsia="Arial Unicode MS" w:hAnsi="Times New Roman" w:cs="Times New Roman"/>
          <w:b/>
          <w:bCs/>
          <w:color w:val="000000"/>
          <w:kern w:val="2"/>
          <w:sz w:val="28"/>
          <w:szCs w:val="28"/>
          <w:lang w:eastAsia="en-US" w:bidi="en-US"/>
        </w:rPr>
        <w:t xml:space="preserve">     3.5.  Оформление акта проверки</w:t>
      </w:r>
    </w:p>
    <w:p w:rsidR="00CE7530" w:rsidRDefault="00CE7530" w:rsidP="00CE7530">
      <w:pPr>
        <w:pStyle w:val="ConsPlusNormal"/>
        <w:widowControl/>
        <w:ind w:firstLine="540"/>
        <w:jc w:val="both"/>
        <w:rPr>
          <w:rFonts w:ascii="Times New Roman" w:hAnsi="Times New Roman" w:cs="Times New Roman"/>
          <w:sz w:val="28"/>
          <w:szCs w:val="28"/>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Подготовка результатов проверки соблюдения земельного законодательства осуществляется на основании материалов, полученных в результате проверки.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В случае</w:t>
      </w:r>
      <w:proofErr w:type="gramStart"/>
      <w:r>
        <w:rPr>
          <w:rFonts w:ascii="Times New Roman" w:eastAsia="Arial Unicode MS" w:hAnsi="Times New Roman" w:cs="Times New Roman"/>
          <w:color w:val="000000"/>
          <w:kern w:val="2"/>
          <w:sz w:val="28"/>
          <w:szCs w:val="28"/>
          <w:lang w:eastAsia="en-US" w:bidi="en-US"/>
        </w:rPr>
        <w:t>,</w:t>
      </w:r>
      <w:proofErr w:type="gramEnd"/>
      <w:r>
        <w:rPr>
          <w:rFonts w:ascii="Times New Roman" w:eastAsia="Arial Unicode MS" w:hAnsi="Times New Roman" w:cs="Times New Roman"/>
          <w:color w:val="000000"/>
          <w:kern w:val="2"/>
          <w:sz w:val="28"/>
          <w:szCs w:val="28"/>
          <w:lang w:eastAsia="en-US" w:bidi="en-US"/>
        </w:rPr>
        <w:t xml:space="preserve"> если лицо, в отношении которого осуществляется мероприятия по муниципальному земельному контролю, является правообладателем нескольких земельных участков, то акт проверки составляется отдельно на каждый земельный участок.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В акте проверки указываются: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дата, время и место составления акта проверки;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наименование органа муниципального контроля;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дата  и номер распоряжения главы администрации;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 наименование проверяемого юридического лица или фамилия, имя и отчество физического лица,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rFonts w:ascii="Times New Roman" w:hAnsi="Times New Roman" w:cs="Times New Roman"/>
          <w:sz w:val="28"/>
          <w:szCs w:val="28"/>
        </w:rPr>
        <w:t>присутствовавших</w:t>
      </w:r>
      <w:proofErr w:type="gramEnd"/>
      <w:r>
        <w:rPr>
          <w:rFonts w:ascii="Times New Roman" w:hAnsi="Times New Roman" w:cs="Times New Roman"/>
          <w:sz w:val="28"/>
          <w:szCs w:val="28"/>
        </w:rPr>
        <w:t xml:space="preserve"> при проведении проверки;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 дата, время, продолжительность и место проведения проверки;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E7530" w:rsidRDefault="00CE7530" w:rsidP="00CE7530">
      <w:pPr>
        <w:pStyle w:val="ConsPlusNormal"/>
        <w:widowControl/>
        <w:ind w:firstLine="540"/>
        <w:jc w:val="both"/>
        <w:rPr>
          <w:rFonts w:ascii="Times New Roman" w:hAnsi="Times New Roman" w:cs="Times New Roman"/>
          <w:sz w:val="28"/>
          <w:szCs w:val="28"/>
        </w:rPr>
      </w:pPr>
      <w:proofErr w:type="gramStart"/>
      <w:r>
        <w:rPr>
          <w:rFonts w:ascii="Times New Roman" w:hAnsi="Times New Roman" w:cs="Times New Roman"/>
          <w:sz w:val="28"/>
          <w:szCs w:val="28"/>
        </w:rPr>
        <w:t>8) сведения об ознакомлении или отказе в ознакомлении с актом проверки физического лица,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w:t>
      </w:r>
      <w:proofErr w:type="gramEnd"/>
      <w:r>
        <w:rPr>
          <w:rFonts w:ascii="Times New Roman" w:hAnsi="Times New Roman" w:cs="Times New Roman"/>
          <w:sz w:val="28"/>
          <w:szCs w:val="28"/>
        </w:rPr>
        <w:t xml:space="preserve"> в связи с отсутствием у юридического лица, индивидуального предпринимателя указанного журнала;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9) подписи должностного лица или должностных лиц, проводивших проверку.</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К акту проверки прилагаются объяснения лиц, на которых возлагается ответственность за нарушение обязательных требований и иные связанные с результатами проверки документы или их копии.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Акт проверки оформляется непосредственно после ее завершения в двух экземплярах, один из которых с копиями приложений вручается физическому лицу,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журнале  учета проверок, который в соответствии с частью 8 статьи 16 Федерального закона № 294-ФЗ обязаны вести юридические лица и индивидуальные предприниматели,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w:t>
      </w:r>
      <w:proofErr w:type="gramEnd"/>
      <w:r>
        <w:rPr>
          <w:rFonts w:ascii="Times New Roman" w:hAnsi="Times New Roman" w:cs="Times New Roman"/>
          <w:sz w:val="28"/>
          <w:szCs w:val="28"/>
        </w:rPr>
        <w:t xml:space="preserve"> указываются фамилии, имена, отчества и должности должностного лица или должностных лиц, проводящих проверку, его или их подписи.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CE7530" w:rsidRDefault="00CE7530" w:rsidP="00CE7530">
      <w:pPr>
        <w:pStyle w:val="ConsPlusNormal"/>
        <w:widowControl/>
        <w:ind w:firstLine="540"/>
        <w:jc w:val="both"/>
        <w:rPr>
          <w:rFonts w:ascii="Times New Roman" w:hAnsi="Times New Roman" w:cs="Times New Roman"/>
          <w:sz w:val="28"/>
          <w:szCs w:val="28"/>
        </w:rPr>
      </w:pPr>
    </w:p>
    <w:p w:rsidR="00CE7530" w:rsidRDefault="00CE7530" w:rsidP="00CE7530">
      <w:pPr>
        <w:autoSpaceDE w:val="0"/>
        <w:ind w:firstLine="540"/>
        <w:jc w:val="center"/>
        <w:rPr>
          <w:b/>
          <w:bCs/>
          <w:sz w:val="28"/>
          <w:szCs w:val="28"/>
        </w:rPr>
      </w:pPr>
      <w:r>
        <w:rPr>
          <w:b/>
          <w:bCs/>
          <w:sz w:val="28"/>
          <w:szCs w:val="28"/>
        </w:rPr>
        <w:t xml:space="preserve">3.6.    Направление  материалов  проверки   по  фактам возможного наличия административного правонарушения  для  рассмотрения в </w:t>
      </w:r>
      <w:proofErr w:type="gramStart"/>
      <w:r>
        <w:rPr>
          <w:b/>
          <w:bCs/>
          <w:sz w:val="28"/>
          <w:szCs w:val="28"/>
        </w:rPr>
        <w:t>установленном</w:t>
      </w:r>
      <w:proofErr w:type="gramEnd"/>
      <w:r>
        <w:rPr>
          <w:b/>
          <w:bCs/>
          <w:sz w:val="28"/>
          <w:szCs w:val="28"/>
        </w:rPr>
        <w:t xml:space="preserve">  действующем  законодательством  </w:t>
      </w:r>
    </w:p>
    <w:p w:rsidR="00CE7530" w:rsidRDefault="00CE7530" w:rsidP="00CE7530">
      <w:pPr>
        <w:autoSpaceDE w:val="0"/>
        <w:ind w:firstLine="540"/>
        <w:jc w:val="center"/>
        <w:rPr>
          <w:b/>
          <w:bCs/>
          <w:sz w:val="28"/>
          <w:szCs w:val="28"/>
        </w:rPr>
      </w:pP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Должностные лица администрации, уполномоченные на осуществление муниципального земельного контроля направляют материалы проверки в Территориальный  отдел Управления в случае выявления достаточных данных</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казывающих на наличие события административного правонарушения, ответственность за которое предусмотрена:</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1) со  статьей 7.1.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без документов, разрешающих осуществление хозяйственной деятельности;</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 xml:space="preserve"> 2)  частью 1 статьи 7.2. Ко АП РФ:</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 уничтожение межевых знаков границ земельных участков;</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         3) статьей 7.10.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самовольная  переуступка права пользования землей;</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         4) частью 1 статьи 8.8.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использование земельного участка не по целевому назначению в соответствии с его принадлежностью к той или иной категории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          5) частью 1.1 статьи 8.8.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неиспользование земельного участка из земель сельскохозяйственного  назначения, оборот которого регулируется Федеральным законом от 24 июля </w:t>
      </w:r>
      <w:r>
        <w:rPr>
          <w:rFonts w:ascii="Times New Roman" w:hAnsi="Times New Roman" w:cs="Times New Roman"/>
          <w:sz w:val="28"/>
          <w:szCs w:val="28"/>
        </w:rPr>
        <w:lastRenderedPageBreak/>
        <w:t>2002 года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законом;</w:t>
      </w:r>
    </w:p>
    <w:p w:rsidR="00CE7530" w:rsidRDefault="00CE7530" w:rsidP="00CE7530">
      <w:pPr>
        <w:pStyle w:val="ConsPlusNormal"/>
        <w:widowControl/>
        <w:ind w:firstLine="94"/>
        <w:jc w:val="both"/>
        <w:rPr>
          <w:rFonts w:ascii="Times New Roman" w:hAnsi="Times New Roman" w:cs="Times New Roman"/>
          <w:sz w:val="28"/>
          <w:szCs w:val="28"/>
        </w:rPr>
      </w:pPr>
      <w:r>
        <w:rPr>
          <w:rFonts w:ascii="Times New Roman" w:hAnsi="Times New Roman" w:cs="Times New Roman"/>
          <w:sz w:val="28"/>
          <w:szCs w:val="28"/>
        </w:rPr>
        <w:t xml:space="preserve">          6) часть 2 статьи 8.8.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невыполнение или несвоевременное выполнение обязанностей по приведению земель в состояние, пригодное для использования по целевому назначению.</w:t>
      </w:r>
    </w:p>
    <w:p w:rsidR="00CE7530" w:rsidRDefault="00CE7530" w:rsidP="00CE7530">
      <w:pPr>
        <w:pStyle w:val="ConsPlusNormal"/>
        <w:widowControl/>
        <w:ind w:firstLine="0"/>
        <w:jc w:val="both"/>
        <w:rPr>
          <w:rFonts w:ascii="Times New Roman" w:hAnsi="Times New Roman" w:cs="Times New Roman"/>
          <w:sz w:val="28"/>
          <w:szCs w:val="28"/>
        </w:rPr>
      </w:pP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нарушения  земельного законодательства  физическим и  юридическим лицом, индивидуальным предпринимателем  должностные лица, администрации, уполномоченные на осуществление муниципального  земельного контроля в течение двух суток после проведения проверки, направляют с сопроводительным письмом в Территориальный отдел Управления, для рассмотрения и принятия решения, следующий перечень документов:</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распоряжение о проведении проверки  юридического  лица, индивидуального  предпринимателя или  физического  лица;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акт проверки  юридического  лица, индивидуального  предпринимателя или  физического  лица;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фотоматериалы (</w:t>
      </w:r>
      <w:proofErr w:type="spellStart"/>
      <w:r>
        <w:rPr>
          <w:rFonts w:ascii="Times New Roman" w:hAnsi="Times New Roman" w:cs="Times New Roman"/>
          <w:sz w:val="28"/>
          <w:szCs w:val="28"/>
        </w:rPr>
        <w:t>фототаблицы</w:t>
      </w:r>
      <w:proofErr w:type="spellEnd"/>
      <w:r>
        <w:rPr>
          <w:rFonts w:ascii="Times New Roman" w:hAnsi="Times New Roman" w:cs="Times New Roman"/>
          <w:sz w:val="28"/>
          <w:szCs w:val="28"/>
        </w:rPr>
        <w:t>);</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 схема расположения земельного участка с нанесением места допущения правонарушения земельного законодательства;</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 объяснения правонарушителя;</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6)обмеры земельного участка, на котором допущено правонарушение;</w:t>
      </w:r>
    </w:p>
    <w:p w:rsidR="00CE7530" w:rsidRDefault="00CE7530" w:rsidP="00CE753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7) ИНН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ГРН и данные индивидуального предпринимателя, о руководителе (для юридического лица), адрес местожительства (прописка) для гражданина и юридический адрес организации.</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8) другие доказательства совершения правонарушения,</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При наличии информации, указывается также контактный телефон лица, в отношении которого проводилась проверка.</w:t>
      </w:r>
    </w:p>
    <w:p w:rsidR="00CE7530" w:rsidRDefault="00CE7530" w:rsidP="00CE753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Должностные лица администрации, уполномоченные на осуществление муниципального земельного контроля, информируют лицо, в отношении которого проводилась проверка, о необходимости явки в имущественный отдел района для рассмотрения направляемых материалов.</w:t>
      </w:r>
    </w:p>
    <w:p w:rsidR="00CE7530" w:rsidRDefault="00CE7530" w:rsidP="00CE7530">
      <w:pPr>
        <w:pStyle w:val="ConsPlusNormal"/>
        <w:widowControl/>
        <w:ind w:firstLine="0"/>
        <w:jc w:val="both"/>
        <w:rPr>
          <w:rFonts w:ascii="Times New Roman" w:hAnsi="Times New Roman" w:cs="Times New Roman"/>
          <w:sz w:val="28"/>
          <w:szCs w:val="28"/>
        </w:rPr>
      </w:pPr>
    </w:p>
    <w:p w:rsidR="00CE7530" w:rsidRDefault="00CE7530" w:rsidP="00CE7530">
      <w:pPr>
        <w:ind w:firstLine="113"/>
        <w:jc w:val="both"/>
        <w:rPr>
          <w:rFonts w:eastAsia="Arial Unicode MS"/>
          <w:color w:val="000000"/>
          <w:sz w:val="28"/>
          <w:szCs w:val="28"/>
          <w:lang w:eastAsia="en-US" w:bidi="en-US"/>
        </w:rPr>
      </w:pPr>
      <w:r>
        <w:rPr>
          <w:rFonts w:eastAsia="Arial Unicode MS"/>
          <w:color w:val="000000"/>
          <w:sz w:val="28"/>
          <w:szCs w:val="28"/>
          <w:lang w:eastAsia="en-US" w:bidi="en-US"/>
        </w:rPr>
        <w:t>Должностные лица администрации, уполномоченные на осуществление муниципального земельного контроля,  направляют материалы проверки в   имущественный и земельный отдел администрации муниципального образования « Грозненский муниципальный район», в случае выявления  достаточных данных, указывающих на наличие события административного правонарушения, ответственность за которое предусмотрена:</w:t>
      </w:r>
    </w:p>
    <w:p w:rsidR="00CE7530" w:rsidRDefault="00CE7530" w:rsidP="00CE7530">
      <w:pPr>
        <w:pStyle w:val="ConsPlusNormal"/>
        <w:widowControl/>
        <w:ind w:firstLine="113"/>
        <w:jc w:val="both"/>
        <w:rPr>
          <w:rFonts w:ascii="Times New Roman" w:hAnsi="Times New Roman" w:cs="Times New Roman"/>
          <w:sz w:val="28"/>
          <w:szCs w:val="28"/>
        </w:rPr>
      </w:pPr>
    </w:p>
    <w:p w:rsidR="00CE7530" w:rsidRDefault="00CE7530" w:rsidP="00CE7530">
      <w:pPr>
        <w:pStyle w:val="ConsPlusNormal"/>
        <w:widowControl/>
        <w:ind w:firstLine="540"/>
        <w:jc w:val="both"/>
        <w:rPr>
          <w:rFonts w:ascii="Times New Roman" w:eastAsia="Arial Unicode MS" w:hAnsi="Times New Roman" w:cs="Times New Roman"/>
          <w:b/>
          <w:bCs/>
          <w:color w:val="000000"/>
          <w:kern w:val="2"/>
          <w:sz w:val="28"/>
          <w:szCs w:val="28"/>
          <w:lang w:eastAsia="en-US" w:bidi="en-US"/>
        </w:rPr>
      </w:pPr>
      <w:r>
        <w:rPr>
          <w:rFonts w:ascii="Times New Roman" w:eastAsia="Arial Unicode MS" w:hAnsi="Times New Roman" w:cs="Times New Roman"/>
          <w:b/>
          <w:bCs/>
          <w:color w:val="000000"/>
          <w:kern w:val="2"/>
          <w:sz w:val="28"/>
          <w:szCs w:val="28"/>
          <w:lang w:eastAsia="en-US" w:bidi="en-US"/>
        </w:rPr>
        <w:t xml:space="preserve">          IV.   Порядок и формы контроля проведения проверок</w:t>
      </w:r>
    </w:p>
    <w:p w:rsidR="00CE7530" w:rsidRDefault="00CE7530" w:rsidP="00CE7530">
      <w:pPr>
        <w:pStyle w:val="ConsPlusNormal"/>
        <w:widowControl/>
        <w:ind w:firstLine="540"/>
        <w:jc w:val="both"/>
        <w:rPr>
          <w:rFonts w:ascii="Times New Roman" w:hAnsi="Times New Roman" w:cs="Times New Roman"/>
          <w:b/>
          <w:bCs/>
          <w:sz w:val="28"/>
          <w:szCs w:val="28"/>
        </w:rPr>
      </w:pP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lastRenderedPageBreak/>
        <w:t xml:space="preserve">   Текущий контроль  соблюдения последовательности действий, определенных административными процедурами по проведению проверок, и направление результатов проверки в районный отдел имущественных и земельных отношений осуществляется   должностным лицом администрации, уполномоченным на осуществление муниципального  земельного контроля.</w:t>
      </w: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Перечень  должностных лиц администрации, уполномоченных на осуществление муниципального  земельного контроля,  устанавливается правовым актом    администрации.</w:t>
      </w: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Периодичность осуществления текущего контроля устанавливается  администрацией совместно с отделом имущественных и земельных отношений района.</w:t>
      </w: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Имущественный и земельный отдел администрации района рассматривает материалы проверок, полученных от администрации, и в случае выявления </w:t>
      </w:r>
      <w:proofErr w:type="gramStart"/>
      <w:r>
        <w:rPr>
          <w:rFonts w:ascii="Times New Roman" w:eastAsia="Arial Unicode MS" w:hAnsi="Times New Roman" w:cs="Times New Roman"/>
          <w:color w:val="000000"/>
          <w:kern w:val="2"/>
          <w:sz w:val="28"/>
          <w:szCs w:val="28"/>
          <w:lang w:eastAsia="en-US" w:bidi="en-US"/>
        </w:rPr>
        <w:t>достаточных данных, указывающих на наличие события административного правонарушения в установленном порядке привлекает</w:t>
      </w:r>
      <w:proofErr w:type="gramEnd"/>
      <w:r>
        <w:rPr>
          <w:rFonts w:ascii="Times New Roman" w:eastAsia="Arial Unicode MS" w:hAnsi="Times New Roman" w:cs="Times New Roman"/>
          <w:color w:val="000000"/>
          <w:kern w:val="2"/>
          <w:sz w:val="28"/>
          <w:szCs w:val="28"/>
          <w:lang w:eastAsia="en-US" w:bidi="en-US"/>
        </w:rPr>
        <w:t xml:space="preserve"> нарушителей к административной ответственности, контролирует устранение выявленных нарушений, с обязательным информированием о результатах  администрацию.</w:t>
      </w: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В случае не устранения лицом, которому выдано предписание, нарушения земельного законодательства, после возбуждения и направления на рассмотрение мировому судье Территориальным отделом Управления дела об административном правонарушении</w:t>
      </w:r>
      <w:proofErr w:type="gramStart"/>
      <w:r>
        <w:rPr>
          <w:rFonts w:ascii="Times New Roman" w:eastAsia="Arial Unicode MS" w:hAnsi="Times New Roman" w:cs="Times New Roman"/>
          <w:color w:val="000000"/>
          <w:kern w:val="2"/>
          <w:sz w:val="28"/>
          <w:szCs w:val="28"/>
          <w:lang w:eastAsia="en-US" w:bidi="en-US"/>
        </w:rPr>
        <w:t>.</w:t>
      </w:r>
      <w:proofErr w:type="gramEnd"/>
      <w:r>
        <w:rPr>
          <w:rFonts w:ascii="Times New Roman" w:eastAsia="Arial Unicode MS" w:hAnsi="Times New Roman" w:cs="Times New Roman"/>
          <w:color w:val="000000"/>
          <w:kern w:val="2"/>
          <w:sz w:val="28"/>
          <w:szCs w:val="28"/>
          <w:lang w:eastAsia="en-US" w:bidi="en-US"/>
        </w:rPr>
        <w:t xml:space="preserve"> </w:t>
      </w:r>
      <w:proofErr w:type="gramStart"/>
      <w:r>
        <w:rPr>
          <w:rFonts w:ascii="Times New Roman" w:eastAsia="Arial Unicode MS" w:hAnsi="Times New Roman" w:cs="Times New Roman"/>
          <w:color w:val="000000"/>
          <w:kern w:val="2"/>
          <w:sz w:val="28"/>
          <w:szCs w:val="28"/>
          <w:lang w:eastAsia="en-US" w:bidi="en-US"/>
        </w:rPr>
        <w:t>п</w:t>
      </w:r>
      <w:proofErr w:type="gramEnd"/>
      <w:r>
        <w:rPr>
          <w:rFonts w:ascii="Times New Roman" w:eastAsia="Arial Unicode MS" w:hAnsi="Times New Roman" w:cs="Times New Roman"/>
          <w:color w:val="000000"/>
          <w:kern w:val="2"/>
          <w:sz w:val="28"/>
          <w:szCs w:val="28"/>
          <w:lang w:eastAsia="en-US" w:bidi="en-US"/>
        </w:rPr>
        <w:t>редусмотренном ч.1 ст.19.5. Ко АП РФ, территориальный отдел Управления информирует орган местного самоуправления о наличии факта не устранения нарушения для инициирования органом местного самоуправления судебного разбирательства.</w:t>
      </w:r>
    </w:p>
    <w:p w:rsidR="00CE7530" w:rsidRDefault="00CE7530" w:rsidP="00CE7530">
      <w:pPr>
        <w:pStyle w:val="ConsPlusNormal"/>
        <w:widowControl/>
        <w:ind w:firstLine="113"/>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roofErr w:type="gramStart"/>
      <w:r>
        <w:rPr>
          <w:rFonts w:ascii="Times New Roman" w:eastAsia="Arial Unicode MS" w:hAnsi="Times New Roman" w:cs="Times New Roman"/>
          <w:color w:val="000000"/>
          <w:kern w:val="2"/>
          <w:sz w:val="28"/>
          <w:szCs w:val="28"/>
          <w:lang w:eastAsia="en-US" w:bidi="en-US"/>
        </w:rPr>
        <w:t xml:space="preserve">Контроль за проведением проверок со стороны граждан, организаций, индивидуальных предпринимателей является самостоятельной формой контроля и осуществляется путем направления обращений в </w:t>
      </w:r>
      <w:proofErr w:type="spellStart"/>
      <w:r>
        <w:rPr>
          <w:rFonts w:ascii="Times New Roman" w:eastAsia="Arial Unicode MS" w:hAnsi="Times New Roman" w:cs="Times New Roman"/>
          <w:color w:val="000000"/>
          <w:kern w:val="2"/>
          <w:sz w:val="28"/>
          <w:szCs w:val="28"/>
          <w:lang w:eastAsia="en-US" w:bidi="en-US"/>
        </w:rPr>
        <w:t>Росреестр</w:t>
      </w:r>
      <w:proofErr w:type="spellEnd"/>
      <w:r>
        <w:rPr>
          <w:rFonts w:ascii="Times New Roman" w:eastAsia="Arial Unicode MS" w:hAnsi="Times New Roman" w:cs="Times New Roman"/>
          <w:color w:val="000000"/>
          <w:kern w:val="2"/>
          <w:sz w:val="28"/>
          <w:szCs w:val="28"/>
          <w:lang w:eastAsia="en-US" w:bidi="en-US"/>
        </w:rPr>
        <w:t xml:space="preserve"> (территориальные органы),  а также путем обжалования действий (бездействия) и решений осуществляемых (принятых в ходе проведения проверок, в вышестоящие органы государственной власти и судебные органы.</w:t>
      </w:r>
      <w:proofErr w:type="gramEnd"/>
    </w:p>
    <w:p w:rsidR="00CE7530" w:rsidRDefault="00CE7530" w:rsidP="00CE7530">
      <w:pPr>
        <w:pStyle w:val="ConsPlusNormal"/>
        <w:widowControl/>
        <w:ind w:firstLine="113"/>
        <w:jc w:val="both"/>
        <w:rPr>
          <w:rFonts w:ascii="Times New Roman" w:hAnsi="Times New Roman" w:cs="Times New Roman"/>
          <w:sz w:val="28"/>
          <w:szCs w:val="28"/>
        </w:rPr>
      </w:pPr>
    </w:p>
    <w:p w:rsidR="00CE7530" w:rsidRDefault="00CE7530" w:rsidP="00CE7530">
      <w:pPr>
        <w:pStyle w:val="ConsPlusNormal"/>
        <w:widowControl/>
        <w:ind w:firstLine="113"/>
        <w:jc w:val="both"/>
        <w:rPr>
          <w:rFonts w:ascii="Times New Roman" w:hAnsi="Times New Roman" w:cs="Times New Roman"/>
          <w:sz w:val="28"/>
          <w:szCs w:val="28"/>
        </w:rPr>
      </w:pPr>
    </w:p>
    <w:p w:rsidR="00CE7530" w:rsidRDefault="00CE7530" w:rsidP="00CE7530">
      <w:pPr>
        <w:pStyle w:val="ConsPlusNormal"/>
        <w:widowControl/>
        <w:ind w:firstLine="0"/>
        <w:jc w:val="center"/>
        <w:rPr>
          <w:rFonts w:ascii="Times New Roman" w:eastAsia="Arial Unicode MS" w:hAnsi="Times New Roman" w:cs="Times New Roman"/>
          <w:b/>
          <w:bCs/>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r>
        <w:rPr>
          <w:rFonts w:ascii="Times New Roman" w:eastAsia="Arial Unicode MS" w:hAnsi="Times New Roman" w:cs="Times New Roman"/>
          <w:b/>
          <w:bCs/>
          <w:color w:val="000000"/>
          <w:kern w:val="2"/>
          <w:sz w:val="28"/>
          <w:szCs w:val="28"/>
          <w:lang w:eastAsia="en-US" w:bidi="en-US"/>
        </w:rPr>
        <w:t xml:space="preserve"> V.  Досудебный (внесудебный) порядок обжалования решений и действий (бездействия)  администрации,  а  также  его   должностных </w:t>
      </w:r>
    </w:p>
    <w:p w:rsidR="00CE7530" w:rsidRDefault="00CE7530" w:rsidP="00CE7530">
      <w:pPr>
        <w:pStyle w:val="ConsPlusNormal"/>
        <w:widowControl/>
        <w:ind w:firstLine="0"/>
        <w:jc w:val="center"/>
        <w:rPr>
          <w:rFonts w:ascii="Times New Roman" w:eastAsia="Arial Unicode MS" w:hAnsi="Times New Roman" w:cs="Times New Roman"/>
          <w:b/>
          <w:bCs/>
          <w:color w:val="000000"/>
          <w:kern w:val="2"/>
          <w:sz w:val="28"/>
          <w:szCs w:val="28"/>
          <w:lang w:eastAsia="en-US" w:bidi="en-US"/>
        </w:rPr>
      </w:pPr>
      <w:r>
        <w:rPr>
          <w:rFonts w:ascii="Times New Roman" w:eastAsia="Arial Unicode MS" w:hAnsi="Times New Roman" w:cs="Times New Roman"/>
          <w:b/>
          <w:bCs/>
          <w:color w:val="000000"/>
          <w:kern w:val="2"/>
          <w:sz w:val="28"/>
          <w:szCs w:val="28"/>
          <w:lang w:eastAsia="en-US" w:bidi="en-US"/>
        </w:rPr>
        <w:t xml:space="preserve">лиц, уполномоченных на  осуществление </w:t>
      </w:r>
      <w:proofErr w:type="gramStart"/>
      <w:r>
        <w:rPr>
          <w:rFonts w:ascii="Times New Roman" w:eastAsia="Arial Unicode MS" w:hAnsi="Times New Roman" w:cs="Times New Roman"/>
          <w:b/>
          <w:bCs/>
          <w:color w:val="000000"/>
          <w:kern w:val="2"/>
          <w:sz w:val="28"/>
          <w:szCs w:val="28"/>
          <w:lang w:eastAsia="en-US" w:bidi="en-US"/>
        </w:rPr>
        <w:t>муниципального</w:t>
      </w:r>
      <w:proofErr w:type="gramEnd"/>
      <w:r>
        <w:rPr>
          <w:rFonts w:ascii="Times New Roman" w:eastAsia="Arial Unicode MS" w:hAnsi="Times New Roman" w:cs="Times New Roman"/>
          <w:b/>
          <w:bCs/>
          <w:color w:val="000000"/>
          <w:kern w:val="2"/>
          <w:sz w:val="28"/>
          <w:szCs w:val="28"/>
          <w:lang w:eastAsia="en-US" w:bidi="en-US"/>
        </w:rPr>
        <w:t xml:space="preserve">  </w:t>
      </w:r>
    </w:p>
    <w:p w:rsidR="00CE7530" w:rsidRDefault="00CE7530" w:rsidP="00CE7530">
      <w:pPr>
        <w:pStyle w:val="ConsPlusNormal"/>
        <w:widowControl/>
        <w:ind w:firstLine="0"/>
        <w:jc w:val="center"/>
        <w:rPr>
          <w:rFonts w:ascii="Times New Roman" w:eastAsia="Arial Unicode MS" w:hAnsi="Times New Roman" w:cs="Times New Roman"/>
          <w:b/>
          <w:bCs/>
          <w:color w:val="000000"/>
          <w:kern w:val="2"/>
          <w:sz w:val="28"/>
          <w:szCs w:val="28"/>
          <w:lang w:eastAsia="en-US" w:bidi="en-US"/>
        </w:rPr>
      </w:pPr>
      <w:r>
        <w:rPr>
          <w:rFonts w:ascii="Times New Roman" w:eastAsia="Arial Unicode MS" w:hAnsi="Times New Roman" w:cs="Times New Roman"/>
          <w:b/>
          <w:bCs/>
          <w:color w:val="000000"/>
          <w:kern w:val="2"/>
          <w:sz w:val="28"/>
          <w:szCs w:val="28"/>
          <w:lang w:eastAsia="en-US" w:bidi="en-US"/>
        </w:rPr>
        <w:t xml:space="preserve">земельного контроля </w:t>
      </w:r>
    </w:p>
    <w:p w:rsidR="00CE7530" w:rsidRDefault="00CE7530" w:rsidP="00CE7530">
      <w:pPr>
        <w:pStyle w:val="ConsPlusNormal"/>
        <w:widowControl/>
        <w:ind w:firstLine="113"/>
        <w:jc w:val="center"/>
        <w:rPr>
          <w:rFonts w:ascii="Times New Roman" w:hAnsi="Times New Roman" w:cs="Times New Roman"/>
          <w:b/>
          <w:bCs/>
          <w:sz w:val="28"/>
          <w:szCs w:val="28"/>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физическое лицо имеют право обжаловать действия (бездействие) администрации,  а  также  его   должностных лиц, </w:t>
      </w:r>
      <w:r>
        <w:rPr>
          <w:rFonts w:ascii="Times New Roman" w:eastAsia="Arial Unicode MS" w:hAnsi="Times New Roman" w:cs="Times New Roman"/>
          <w:color w:val="000000"/>
          <w:kern w:val="2"/>
          <w:sz w:val="28"/>
          <w:szCs w:val="28"/>
          <w:lang w:eastAsia="en-US" w:bidi="en-US"/>
        </w:rPr>
        <w:lastRenderedPageBreak/>
        <w:t>уполномоченных на  осуществление муниципального  земельного контроля</w:t>
      </w:r>
      <w:proofErr w:type="gramStart"/>
      <w:r>
        <w:rPr>
          <w:rFonts w:ascii="Times New Roman" w:eastAsia="Arial Unicode MS" w:hAnsi="Times New Roman" w:cs="Times New Roman"/>
          <w:color w:val="000000"/>
          <w:kern w:val="2"/>
          <w:sz w:val="28"/>
          <w:szCs w:val="28"/>
          <w:lang w:eastAsia="en-US" w:bidi="en-US"/>
        </w:rPr>
        <w:t xml:space="preserve"> ,</w:t>
      </w:r>
      <w:proofErr w:type="gramEnd"/>
      <w:r>
        <w:rPr>
          <w:rFonts w:ascii="Times New Roman" w:eastAsia="Arial Unicode MS" w:hAnsi="Times New Roman" w:cs="Times New Roman"/>
          <w:color w:val="000000"/>
          <w:kern w:val="2"/>
          <w:sz w:val="28"/>
          <w:szCs w:val="28"/>
          <w:lang w:eastAsia="en-US" w:bidi="en-US"/>
        </w:rPr>
        <w:t xml:space="preserve"> повлекшие за собой нарушение прав физического и  юридического лица,  индивидуального предпринимателя при проведении проверки, порядке в соответствии с законодательством Российской Федерации.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Жалоба  на  действия (бездействие) </w:t>
      </w:r>
      <w:r>
        <w:rPr>
          <w:rFonts w:ascii="Times New Roman" w:eastAsia="Arial Unicode MS" w:hAnsi="Times New Roman" w:cs="Times New Roman"/>
          <w:b/>
          <w:bCs/>
          <w:color w:val="000000"/>
          <w:kern w:val="2"/>
          <w:sz w:val="28"/>
          <w:szCs w:val="28"/>
          <w:lang w:eastAsia="en-US" w:bidi="en-US"/>
        </w:rPr>
        <w:t xml:space="preserve"> </w:t>
      </w:r>
      <w:r>
        <w:rPr>
          <w:rFonts w:ascii="Times New Roman" w:eastAsia="Arial Unicode MS" w:hAnsi="Times New Roman" w:cs="Times New Roman"/>
          <w:color w:val="000000"/>
          <w:kern w:val="2"/>
          <w:sz w:val="28"/>
          <w:szCs w:val="28"/>
          <w:lang w:eastAsia="en-US" w:bidi="en-US"/>
        </w:rPr>
        <w:t xml:space="preserve">администрации,  а  также  его   должностных  лиц,     уполномоченных     на   осуществление    муниципального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земельного контроля подается в письменном виде и должна быть подписана физическим лицом,  руководителем или уполномоченным представителем юридического лица, индивидуальным предпринимателем, его уполномоченным представителем и заверена печатью проверяемого лица.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К   жалобе могут быть приложены документы, подтверждающие доводы, указанные в жалобе заявителя.</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Заинтересованное лицо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Поступившая  жалоба  рассматривается   администрацией в течение тридцати дней со дня ее регистрации.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Срок рассмотрения жалобы  продлевается в случае принятия главой  администрации решения о необходимости проведения проверки по жалобе, запроса дополнительной информации, но не более чем на тридцать дней.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Решение  о  продлении срока  рассмотрения жалобы  сообщается заявителю в письменном виде с указанием причин продления.</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roofErr w:type="gramStart"/>
      <w:r>
        <w:rPr>
          <w:rFonts w:ascii="Times New Roman" w:eastAsia="Arial Unicode MS" w:hAnsi="Times New Roman" w:cs="Times New Roman"/>
          <w:color w:val="000000"/>
          <w:kern w:val="2"/>
          <w:sz w:val="28"/>
          <w:szCs w:val="28"/>
          <w:lang w:eastAsia="en-US" w:bidi="en-US"/>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 администрация вправе оставить жалобу без ответа по существу поставленных в ней вопросов и сообщить лицу, направившему жалобу, о недопустимости злоупотребления правом.</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Если  текст письменной жалобы  не  поддается  прочтению,  ответ на жалобу не дается, и она не подлежит  рассмотрению, о чем сообщается лицу, направившему жалобу, если его фамилия, и почтовый адрес поддаются прочтению.</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lastRenderedPageBreak/>
        <w:t xml:space="preserve">           В случае</w:t>
      </w:r>
      <w:proofErr w:type="gramStart"/>
      <w:r>
        <w:rPr>
          <w:rFonts w:ascii="Times New Roman" w:eastAsia="Arial Unicode MS" w:hAnsi="Times New Roman" w:cs="Times New Roman"/>
          <w:color w:val="000000"/>
          <w:kern w:val="2"/>
          <w:sz w:val="28"/>
          <w:szCs w:val="28"/>
          <w:lang w:eastAsia="en-US" w:bidi="en-US"/>
        </w:rPr>
        <w:t>,</w:t>
      </w:r>
      <w:proofErr w:type="gramEnd"/>
      <w:r>
        <w:rPr>
          <w:rFonts w:ascii="Times New Roman" w:eastAsia="Arial Unicode MS" w:hAnsi="Times New Roman" w:cs="Times New Roman"/>
          <w:color w:val="000000"/>
          <w:kern w:val="2"/>
          <w:sz w:val="28"/>
          <w:szCs w:val="28"/>
          <w:lang w:eastAsia="en-US" w:bidi="en-US"/>
        </w:rPr>
        <w:t xml:space="preserve">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в отдел администрации имущественных и земельных отношений района.</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При рассмотрении жалобы  отделом имущественных и земельных отношений администрации района рассматриваются:</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документы,  представленные заявителем;</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материалы объяснения, представленные должностным лицом;</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информация о заявителе, находящаяся в информационных ресурсах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По результатам рассмотрения жалобы на  действия (бездействие) администрации, </w:t>
      </w:r>
      <w:proofErr w:type="gramStart"/>
      <w:r>
        <w:rPr>
          <w:rFonts w:ascii="Times New Roman" w:eastAsia="Arial Unicode MS" w:hAnsi="Times New Roman" w:cs="Times New Roman"/>
          <w:color w:val="000000"/>
          <w:kern w:val="2"/>
          <w:sz w:val="28"/>
          <w:szCs w:val="28"/>
          <w:lang w:eastAsia="en-US" w:bidi="en-US"/>
        </w:rPr>
        <w:t>должностного  лица, уполномоченного на осуществление муниципального земельного контроля может</w:t>
      </w:r>
      <w:proofErr w:type="gramEnd"/>
      <w:r>
        <w:rPr>
          <w:rFonts w:ascii="Times New Roman" w:eastAsia="Arial Unicode MS" w:hAnsi="Times New Roman" w:cs="Times New Roman"/>
          <w:color w:val="000000"/>
          <w:kern w:val="2"/>
          <w:sz w:val="28"/>
          <w:szCs w:val="28"/>
          <w:lang w:eastAsia="en-US" w:bidi="en-US"/>
        </w:rPr>
        <w:t xml:space="preserve"> быть принято одно из следующих решений:</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признание  действий (бездействие) администрации, должностного  лица, уполномоченного на осуществление муниципального земельного контроля  </w:t>
      </w:r>
      <w:proofErr w:type="gramStart"/>
      <w:r>
        <w:rPr>
          <w:rFonts w:ascii="Times New Roman" w:eastAsia="Arial Unicode MS" w:hAnsi="Times New Roman" w:cs="Times New Roman"/>
          <w:color w:val="000000"/>
          <w:kern w:val="2"/>
          <w:sz w:val="28"/>
          <w:szCs w:val="28"/>
          <w:lang w:eastAsia="en-US" w:bidi="en-US"/>
        </w:rPr>
        <w:t>соответствующим</w:t>
      </w:r>
      <w:proofErr w:type="gramEnd"/>
      <w:r>
        <w:rPr>
          <w:rFonts w:ascii="Times New Roman" w:eastAsia="Arial Unicode MS" w:hAnsi="Times New Roman" w:cs="Times New Roman"/>
          <w:color w:val="000000"/>
          <w:kern w:val="2"/>
          <w:sz w:val="28"/>
          <w:szCs w:val="28"/>
          <w:lang w:eastAsia="en-US" w:bidi="en-US"/>
        </w:rPr>
        <w:t xml:space="preserve"> законодательству Российской Федерации;</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признание  действий (бездействия) администрации, должностного  лица, уполномоченного на осуществление муниципального земельного контроля не </w:t>
      </w:r>
      <w:proofErr w:type="gramStart"/>
      <w:r>
        <w:rPr>
          <w:rFonts w:ascii="Times New Roman" w:eastAsia="Arial Unicode MS" w:hAnsi="Times New Roman" w:cs="Times New Roman"/>
          <w:color w:val="000000"/>
          <w:kern w:val="2"/>
          <w:sz w:val="28"/>
          <w:szCs w:val="28"/>
          <w:lang w:eastAsia="en-US" w:bidi="en-US"/>
        </w:rPr>
        <w:t>соответствующими</w:t>
      </w:r>
      <w:proofErr w:type="gramEnd"/>
      <w:r>
        <w:rPr>
          <w:rFonts w:ascii="Times New Roman" w:eastAsia="Arial Unicode MS" w:hAnsi="Times New Roman" w:cs="Times New Roman"/>
          <w:color w:val="000000"/>
          <w:kern w:val="2"/>
          <w:sz w:val="28"/>
          <w:szCs w:val="28"/>
          <w:lang w:eastAsia="en-US" w:bidi="en-US"/>
        </w:rPr>
        <w:t xml:space="preserve"> законодательству Российской Федерации полностью или частично.</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В случае  признания   действий (бездействия) администрации, должностного  лица, уполномоченного на осуществление муниципального земельного контроля  </w:t>
      </w:r>
      <w:proofErr w:type="gramStart"/>
      <w:r>
        <w:rPr>
          <w:rFonts w:ascii="Times New Roman" w:eastAsia="Arial Unicode MS" w:hAnsi="Times New Roman" w:cs="Times New Roman"/>
          <w:color w:val="000000"/>
          <w:kern w:val="2"/>
          <w:sz w:val="28"/>
          <w:szCs w:val="28"/>
          <w:lang w:eastAsia="en-US" w:bidi="en-US"/>
        </w:rPr>
        <w:t>соответствующими</w:t>
      </w:r>
      <w:proofErr w:type="gramEnd"/>
      <w:r>
        <w:rPr>
          <w:rFonts w:ascii="Times New Roman" w:eastAsia="Arial Unicode MS" w:hAnsi="Times New Roman" w:cs="Times New Roman"/>
          <w:color w:val="000000"/>
          <w:kern w:val="2"/>
          <w:sz w:val="28"/>
          <w:szCs w:val="28"/>
          <w:lang w:eastAsia="en-US" w:bidi="en-US"/>
        </w:rPr>
        <w:t xml:space="preserve"> законодательству Российской Федерации выносится  отказ в удовлетворении жалобы.</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В случае  признания   действий (бездействия) администрации, должностного  лица, уполномоченного на осуществление муниципального земельного контроля  не </w:t>
      </w:r>
      <w:proofErr w:type="gramStart"/>
      <w:r>
        <w:rPr>
          <w:rFonts w:ascii="Times New Roman" w:eastAsia="Arial Unicode MS" w:hAnsi="Times New Roman" w:cs="Times New Roman"/>
          <w:color w:val="000000"/>
          <w:kern w:val="2"/>
          <w:sz w:val="28"/>
          <w:szCs w:val="28"/>
          <w:lang w:eastAsia="en-US" w:bidi="en-US"/>
        </w:rPr>
        <w:t>соответствующими</w:t>
      </w:r>
      <w:proofErr w:type="gramEnd"/>
      <w:r>
        <w:rPr>
          <w:rFonts w:ascii="Times New Roman" w:eastAsia="Arial Unicode MS" w:hAnsi="Times New Roman" w:cs="Times New Roman"/>
          <w:color w:val="000000"/>
          <w:kern w:val="2"/>
          <w:sz w:val="28"/>
          <w:szCs w:val="28"/>
          <w:lang w:eastAsia="en-US" w:bidi="en-US"/>
        </w:rPr>
        <w:t xml:space="preserve">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Указанные в настоящем пункте решения оформляются в письменном виде. Копия решения направляется заявителю в течение трех рабочих дней.</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 </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Блок-схема</w:t>
      </w:r>
    </w:p>
    <w:p w:rsidR="00CE7530" w:rsidRDefault="00CE7530" w:rsidP="00CE7530">
      <w:pPr>
        <w:pStyle w:val="ConsPlusNormal"/>
        <w:widowControl/>
        <w:ind w:firstLine="0"/>
        <w:jc w:val="both"/>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последовательности административных действий (процедур) </w:t>
      </w: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по исполнению муниципальной функции по осуществлению</w:t>
      </w: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муниципального земельного контроля</w:t>
      </w: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sz w:val="28"/>
          <w:szCs w:val="28"/>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плановая проверка                                      внеплановая проверка</w:t>
      </w:r>
    </w:p>
    <w:p w:rsidR="00CE7530" w:rsidRDefault="00CE7530" w:rsidP="00CE7530">
      <w:pPr>
        <w:pStyle w:val="ConsPlusNormal"/>
        <w:widowControl/>
        <w:ind w:firstLine="0"/>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
    <w:p w:rsidR="00CE7530" w:rsidRDefault="00CE7530" w:rsidP="00CE7530">
      <w:pPr>
        <w:pStyle w:val="ConsPlusNormal"/>
        <w:widowControl/>
        <w:ind w:firstLine="0"/>
        <w:rPr>
          <w:rFonts w:ascii="Times New Roman" w:eastAsia="Arial Unicode MS" w:hAnsi="Times New Roman" w:cs="Times New Roman"/>
          <w:color w:val="000000"/>
          <w:kern w:val="2"/>
          <w:sz w:val="28"/>
          <w:szCs w:val="28"/>
          <w:lang w:eastAsia="en-US" w:bidi="en-US"/>
        </w:rPr>
      </w:pPr>
      <w:r>
        <w:rPr>
          <w:rFonts w:ascii="Times New Roman" w:eastAsia="Arial Unicode MS" w:hAnsi="Times New Roman" w:cs="Times New Roman"/>
          <w:color w:val="000000"/>
          <w:kern w:val="2"/>
          <w:sz w:val="28"/>
          <w:szCs w:val="28"/>
          <w:lang w:eastAsia="en-US" w:bidi="en-US"/>
        </w:rPr>
        <w:t xml:space="preserve"> </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sz w:val="28"/>
          <w:szCs w:val="28"/>
          <w:lang w:eastAsia="en-US" w:bidi="en-US"/>
        </w:rPr>
        <w:t xml:space="preserve">      </w:t>
      </w:r>
      <w:r>
        <w:rPr>
          <w:rFonts w:ascii="Times New Roman" w:eastAsia="Arial Unicode MS" w:hAnsi="Times New Roman" w:cs="Times New Roman"/>
          <w:color w:val="000000"/>
          <w:kern w:val="2"/>
          <w:lang w:eastAsia="en-US" w:bidi="en-US"/>
        </w:rPr>
        <w:t xml:space="preserve">    издание распоряжения                                                                          издание распоряжения</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главы администрации о проведении                                                   главы администрации о проведении</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плановой проверки                                                                              внеплановой проверки</w:t>
      </w: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(2 дня) </w:t>
      </w: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(1день)</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уведомление о проведении                                             согласование проведение </w:t>
      </w:r>
      <w:proofErr w:type="gramStart"/>
      <w:r>
        <w:rPr>
          <w:rFonts w:ascii="Times New Roman" w:eastAsia="Arial Unicode MS" w:hAnsi="Times New Roman" w:cs="Times New Roman"/>
          <w:color w:val="000000"/>
          <w:kern w:val="2"/>
          <w:lang w:eastAsia="en-US" w:bidi="en-US"/>
        </w:rPr>
        <w:t>внеплановой</w:t>
      </w:r>
      <w:proofErr w:type="gramEnd"/>
      <w:r>
        <w:rPr>
          <w:rFonts w:ascii="Times New Roman" w:eastAsia="Arial Unicode MS" w:hAnsi="Times New Roman" w:cs="Times New Roman"/>
          <w:color w:val="000000"/>
          <w:kern w:val="2"/>
          <w:lang w:eastAsia="en-US" w:bidi="en-US"/>
        </w:rPr>
        <w:t xml:space="preserve"> выездной</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плановой проверки                                                      с прокуратурой Грозненского района</w:t>
      </w: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( 3 дня)     </w:t>
      </w: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w:t>
      </w:r>
      <w:proofErr w:type="gramStart"/>
      <w:r>
        <w:rPr>
          <w:rFonts w:ascii="Times New Roman" w:eastAsia="Arial Unicode MS" w:hAnsi="Times New Roman" w:cs="Times New Roman"/>
          <w:b/>
          <w:bCs/>
          <w:color w:val="000000"/>
          <w:kern w:val="2"/>
          <w:lang w:eastAsia="en-US" w:bidi="en-US"/>
        </w:rPr>
        <w:t xml:space="preserve">( </w:t>
      </w:r>
      <w:proofErr w:type="gramEnd"/>
      <w:r>
        <w:rPr>
          <w:rFonts w:ascii="Times New Roman" w:eastAsia="Arial Unicode MS" w:hAnsi="Times New Roman" w:cs="Times New Roman"/>
          <w:b/>
          <w:bCs/>
          <w:color w:val="000000"/>
          <w:kern w:val="2"/>
          <w:lang w:eastAsia="en-US" w:bidi="en-US"/>
        </w:rPr>
        <w:t>в течение 24 часов)</w:t>
      </w: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документарная проверка                                                                             выездная проверка</w:t>
      </w: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(не более 20  рабочих дней)                                                                   (не более 20 рабочих дней)</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r>
        <w:rPr>
          <w:rFonts w:ascii="Times New Roman" w:eastAsia="Arial Unicode MS" w:hAnsi="Times New Roman" w:cs="Times New Roman"/>
          <w:b/>
          <w:bCs/>
          <w:color w:val="000000"/>
          <w:kern w:val="2"/>
          <w:lang w:eastAsia="en-US" w:bidi="en-US"/>
        </w:rPr>
        <w:t xml:space="preserve">  </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b/>
          <w:bCs/>
          <w:color w:val="000000"/>
          <w:kern w:val="2"/>
          <w:lang w:eastAsia="en-US" w:bidi="en-US"/>
        </w:rPr>
        <w:t xml:space="preserve">                                                             </w:t>
      </w:r>
      <w:r>
        <w:rPr>
          <w:rFonts w:ascii="Times New Roman" w:eastAsia="Arial Unicode MS" w:hAnsi="Times New Roman" w:cs="Times New Roman"/>
          <w:color w:val="000000"/>
          <w:kern w:val="2"/>
          <w:lang w:eastAsia="en-US" w:bidi="en-US"/>
        </w:rPr>
        <w:t xml:space="preserve">      оформление  акта  проверки</w:t>
      </w:r>
    </w:p>
    <w:p w:rsidR="00CE7530" w:rsidRDefault="00CE7530" w:rsidP="00CE7530">
      <w:pPr>
        <w:pStyle w:val="ConsPlusNormal"/>
        <w:widowControl/>
        <w:ind w:firstLine="0"/>
        <w:rPr>
          <w:rFonts w:ascii="Times New Roman" w:eastAsia="Arial Unicode MS" w:hAnsi="Times New Roman" w:cs="Times New Roman"/>
          <w:b/>
          <w:bCs/>
          <w:color w:val="000000"/>
          <w:kern w:val="2"/>
          <w:lang w:eastAsia="en-US" w:bidi="en-US"/>
        </w:rPr>
      </w:pPr>
      <w:r>
        <w:rPr>
          <w:rFonts w:ascii="Times New Roman" w:eastAsia="Arial Unicode MS" w:hAnsi="Times New Roman" w:cs="Times New Roman"/>
          <w:color w:val="000000"/>
          <w:kern w:val="2"/>
          <w:lang w:eastAsia="en-US" w:bidi="en-US"/>
        </w:rPr>
        <w:t xml:space="preserve">                                                                      </w:t>
      </w:r>
      <w:r>
        <w:rPr>
          <w:rFonts w:ascii="Times New Roman" w:eastAsia="Arial Unicode MS" w:hAnsi="Times New Roman" w:cs="Times New Roman"/>
          <w:b/>
          <w:bCs/>
          <w:color w:val="000000"/>
          <w:kern w:val="2"/>
          <w:lang w:eastAsia="en-US" w:bidi="en-US"/>
        </w:rPr>
        <w:t xml:space="preserve">              (2 дня)</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lang w:eastAsia="en-US" w:bidi="en-US"/>
        </w:rPr>
      </w:pPr>
    </w:p>
    <w:p w:rsidR="00CE7530" w:rsidRDefault="00CE7530" w:rsidP="00CE7530">
      <w:pPr>
        <w:pStyle w:val="ConsPlusNormal"/>
        <w:widowControl/>
        <w:ind w:firstLine="0"/>
        <w:jc w:val="center"/>
        <w:rPr>
          <w:rFonts w:ascii="Times New Roman" w:eastAsia="Arial Unicode MS" w:hAnsi="Times New Roman" w:cs="Times New Roman"/>
          <w:color w:val="000000"/>
          <w:kern w:val="2"/>
          <w:lang w:eastAsia="en-US" w:bidi="en-US"/>
        </w:rPr>
      </w:pPr>
      <w:r>
        <w:rPr>
          <w:rFonts w:ascii="Times New Roman" w:eastAsia="Arial Unicode MS" w:hAnsi="Times New Roman" w:cs="Times New Roman"/>
          <w:b/>
          <w:bCs/>
          <w:color w:val="000000"/>
          <w:kern w:val="2"/>
          <w:lang w:eastAsia="en-US" w:bidi="en-US"/>
        </w:rPr>
        <w:t xml:space="preserve">  </w:t>
      </w:r>
      <w:r>
        <w:rPr>
          <w:rFonts w:ascii="Times New Roman" w:eastAsia="Arial Unicode MS" w:hAnsi="Times New Roman" w:cs="Times New Roman"/>
          <w:color w:val="000000"/>
          <w:kern w:val="2"/>
          <w:lang w:eastAsia="en-US" w:bidi="en-US"/>
        </w:rPr>
        <w:t>направление  материалов  проверки  по фактам возможного наличия</w:t>
      </w:r>
    </w:p>
    <w:p w:rsidR="00CE7530" w:rsidRDefault="00CE7530" w:rsidP="00CE7530">
      <w:pPr>
        <w:pStyle w:val="ConsPlusNormal"/>
        <w:widowControl/>
        <w:ind w:firstLine="0"/>
        <w:jc w:val="center"/>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административного правонарушения  для рассмотрения </w:t>
      </w:r>
    </w:p>
    <w:p w:rsidR="00CE7530" w:rsidRDefault="00CE7530" w:rsidP="00CE7530">
      <w:pPr>
        <w:pStyle w:val="ConsPlusNormal"/>
        <w:widowControl/>
        <w:ind w:firstLine="0"/>
        <w:jc w:val="center"/>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в  </w:t>
      </w:r>
      <w:proofErr w:type="gramStart"/>
      <w:r>
        <w:rPr>
          <w:rFonts w:ascii="Times New Roman" w:eastAsia="Arial Unicode MS" w:hAnsi="Times New Roman" w:cs="Times New Roman"/>
          <w:color w:val="000000"/>
          <w:kern w:val="2"/>
          <w:lang w:eastAsia="en-US" w:bidi="en-US"/>
        </w:rPr>
        <w:t>установленном</w:t>
      </w:r>
      <w:proofErr w:type="gramEnd"/>
      <w:r>
        <w:rPr>
          <w:rFonts w:ascii="Times New Roman" w:eastAsia="Arial Unicode MS" w:hAnsi="Times New Roman" w:cs="Times New Roman"/>
          <w:color w:val="000000"/>
          <w:kern w:val="2"/>
          <w:lang w:eastAsia="en-US" w:bidi="en-US"/>
        </w:rPr>
        <w:t xml:space="preserve">  действующим  законодательством  </w:t>
      </w:r>
    </w:p>
    <w:p w:rsidR="00CE7530" w:rsidRDefault="00CE7530" w:rsidP="00CE7530">
      <w:pPr>
        <w:pStyle w:val="ConsPlusNormal"/>
        <w:widowControl/>
        <w:ind w:firstLine="0"/>
        <w:rPr>
          <w:rFonts w:ascii="Times New Roman" w:eastAsia="Arial Unicode MS" w:hAnsi="Times New Roman" w:cs="Times New Roman"/>
          <w:color w:val="000000"/>
          <w:kern w:val="2"/>
          <w:lang w:eastAsia="en-US" w:bidi="en-US"/>
        </w:rPr>
      </w:pPr>
      <w:r>
        <w:rPr>
          <w:rFonts w:ascii="Times New Roman" w:eastAsia="Arial Unicode MS" w:hAnsi="Times New Roman" w:cs="Times New Roman"/>
          <w:color w:val="000000"/>
          <w:kern w:val="2"/>
          <w:lang w:eastAsia="en-US" w:bidi="en-US"/>
        </w:rPr>
        <w:t xml:space="preserve">                                                                               </w:t>
      </w:r>
    </w:p>
    <w:p w:rsidR="00CE7530" w:rsidRDefault="00CE7530" w:rsidP="00CE7530"/>
    <w:p w:rsidR="00CE7530" w:rsidRPr="00344470" w:rsidRDefault="00CE7530" w:rsidP="00344470">
      <w:pPr>
        <w:jc w:val="both"/>
        <w:rPr>
          <w:sz w:val="28"/>
          <w:szCs w:val="28"/>
        </w:rPr>
      </w:pPr>
    </w:p>
    <w:sectPr w:rsidR="00CE7530" w:rsidRPr="00344470" w:rsidSect="00250C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25"/>
        </w:tabs>
        <w:ind w:left="625" w:hanging="360"/>
      </w:pPr>
      <w:rPr>
        <w:rFonts w:ascii="Symbol" w:hAnsi="Symbol" w:cs="StarSymbol"/>
        <w:sz w:val="18"/>
        <w:szCs w:val="18"/>
      </w:rPr>
    </w:lvl>
    <w:lvl w:ilvl="2">
      <w:start w:val="1"/>
      <w:numFmt w:val="bullet"/>
      <w:lvlText w:val=""/>
      <w:lvlJc w:val="left"/>
      <w:pPr>
        <w:tabs>
          <w:tab w:val="num" w:pos="890"/>
        </w:tabs>
        <w:ind w:left="890" w:hanging="360"/>
      </w:pPr>
      <w:rPr>
        <w:rFonts w:ascii="Symbol" w:hAnsi="Symbol" w:cs="StarSymbol"/>
        <w:sz w:val="18"/>
        <w:szCs w:val="18"/>
      </w:rPr>
    </w:lvl>
    <w:lvl w:ilvl="3">
      <w:start w:val="1"/>
      <w:numFmt w:val="bullet"/>
      <w:lvlText w:val=""/>
      <w:lvlJc w:val="left"/>
      <w:pPr>
        <w:tabs>
          <w:tab w:val="num" w:pos="1155"/>
        </w:tabs>
        <w:ind w:left="1155" w:hanging="360"/>
      </w:pPr>
      <w:rPr>
        <w:rFonts w:ascii="Symbol" w:hAnsi="Symbol" w:cs="StarSymbol"/>
        <w:sz w:val="18"/>
        <w:szCs w:val="18"/>
      </w:rPr>
    </w:lvl>
    <w:lvl w:ilvl="4">
      <w:start w:val="1"/>
      <w:numFmt w:val="bullet"/>
      <w:lvlText w:val=""/>
      <w:lvlJc w:val="left"/>
      <w:pPr>
        <w:tabs>
          <w:tab w:val="num" w:pos="1420"/>
        </w:tabs>
        <w:ind w:left="1420" w:hanging="360"/>
      </w:pPr>
      <w:rPr>
        <w:rFonts w:ascii="Symbol" w:hAnsi="Symbol" w:cs="StarSymbol"/>
        <w:sz w:val="18"/>
        <w:szCs w:val="18"/>
      </w:rPr>
    </w:lvl>
    <w:lvl w:ilvl="5">
      <w:start w:val="1"/>
      <w:numFmt w:val="bullet"/>
      <w:lvlText w:val=""/>
      <w:lvlJc w:val="left"/>
      <w:pPr>
        <w:tabs>
          <w:tab w:val="num" w:pos="1685"/>
        </w:tabs>
        <w:ind w:left="1685" w:hanging="360"/>
      </w:pPr>
      <w:rPr>
        <w:rFonts w:ascii="Symbol" w:hAnsi="Symbol" w:cs="StarSymbol"/>
        <w:sz w:val="18"/>
        <w:szCs w:val="18"/>
      </w:rPr>
    </w:lvl>
    <w:lvl w:ilvl="6">
      <w:start w:val="1"/>
      <w:numFmt w:val="bullet"/>
      <w:lvlText w:val=""/>
      <w:lvlJc w:val="left"/>
      <w:pPr>
        <w:tabs>
          <w:tab w:val="num" w:pos="1950"/>
        </w:tabs>
        <w:ind w:left="1950" w:hanging="360"/>
      </w:pPr>
      <w:rPr>
        <w:rFonts w:ascii="Symbol" w:hAnsi="Symbol" w:cs="StarSymbol"/>
        <w:sz w:val="18"/>
        <w:szCs w:val="18"/>
      </w:rPr>
    </w:lvl>
    <w:lvl w:ilvl="7">
      <w:start w:val="1"/>
      <w:numFmt w:val="bullet"/>
      <w:lvlText w:val=""/>
      <w:lvlJc w:val="left"/>
      <w:pPr>
        <w:tabs>
          <w:tab w:val="num" w:pos="2215"/>
        </w:tabs>
        <w:ind w:left="2215" w:hanging="360"/>
      </w:pPr>
      <w:rPr>
        <w:rFonts w:ascii="Symbol" w:hAnsi="Symbol" w:cs="StarSymbol"/>
        <w:sz w:val="18"/>
        <w:szCs w:val="18"/>
      </w:rPr>
    </w:lvl>
    <w:lvl w:ilvl="8">
      <w:start w:val="1"/>
      <w:numFmt w:val="bullet"/>
      <w:lvlText w:val=""/>
      <w:lvlJc w:val="left"/>
      <w:pPr>
        <w:tabs>
          <w:tab w:val="num" w:pos="2480"/>
        </w:tabs>
        <w:ind w:left="2480" w:hanging="360"/>
      </w:pPr>
      <w:rPr>
        <w:rFonts w:ascii="Symbol" w:hAnsi="Symbol" w:cs="StarSymbol"/>
        <w:sz w:val="18"/>
        <w:szCs w:val="18"/>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594"/>
        </w:tabs>
        <w:ind w:left="594" w:hanging="360"/>
      </w:pPr>
      <w:rPr>
        <w:rFonts w:ascii="Symbol" w:hAnsi="Symbol" w:cs="StarSymbol"/>
        <w:sz w:val="18"/>
        <w:szCs w:val="18"/>
      </w:rPr>
    </w:lvl>
    <w:lvl w:ilvl="2">
      <w:start w:val="1"/>
      <w:numFmt w:val="bullet"/>
      <w:lvlText w:val=""/>
      <w:lvlJc w:val="left"/>
      <w:pPr>
        <w:tabs>
          <w:tab w:val="num" w:pos="828"/>
        </w:tabs>
        <w:ind w:left="828" w:hanging="360"/>
      </w:pPr>
      <w:rPr>
        <w:rFonts w:ascii="Symbol" w:hAnsi="Symbol" w:cs="StarSymbol"/>
        <w:sz w:val="18"/>
        <w:szCs w:val="18"/>
      </w:rPr>
    </w:lvl>
    <w:lvl w:ilvl="3">
      <w:start w:val="1"/>
      <w:numFmt w:val="bullet"/>
      <w:lvlText w:val=""/>
      <w:lvlJc w:val="left"/>
      <w:pPr>
        <w:tabs>
          <w:tab w:val="num" w:pos="1062"/>
        </w:tabs>
        <w:ind w:left="1062" w:hanging="360"/>
      </w:pPr>
      <w:rPr>
        <w:rFonts w:ascii="Symbol" w:hAnsi="Symbol" w:cs="StarSymbol"/>
        <w:sz w:val="18"/>
        <w:szCs w:val="18"/>
      </w:rPr>
    </w:lvl>
    <w:lvl w:ilvl="4">
      <w:start w:val="1"/>
      <w:numFmt w:val="bullet"/>
      <w:lvlText w:val=""/>
      <w:lvlJc w:val="left"/>
      <w:pPr>
        <w:tabs>
          <w:tab w:val="num" w:pos="1296"/>
        </w:tabs>
        <w:ind w:left="1296" w:hanging="360"/>
      </w:pPr>
      <w:rPr>
        <w:rFonts w:ascii="Symbol" w:hAnsi="Symbol" w:cs="StarSymbol"/>
        <w:sz w:val="18"/>
        <w:szCs w:val="18"/>
      </w:rPr>
    </w:lvl>
    <w:lvl w:ilvl="5">
      <w:start w:val="1"/>
      <w:numFmt w:val="bullet"/>
      <w:lvlText w:val=""/>
      <w:lvlJc w:val="left"/>
      <w:pPr>
        <w:tabs>
          <w:tab w:val="num" w:pos="1530"/>
        </w:tabs>
        <w:ind w:left="1530" w:hanging="360"/>
      </w:pPr>
      <w:rPr>
        <w:rFonts w:ascii="Symbol" w:hAnsi="Symbol" w:cs="StarSymbol"/>
        <w:sz w:val="18"/>
        <w:szCs w:val="18"/>
      </w:rPr>
    </w:lvl>
    <w:lvl w:ilvl="6">
      <w:start w:val="1"/>
      <w:numFmt w:val="bullet"/>
      <w:lvlText w:val=""/>
      <w:lvlJc w:val="left"/>
      <w:pPr>
        <w:tabs>
          <w:tab w:val="num" w:pos="1764"/>
        </w:tabs>
        <w:ind w:left="1764" w:hanging="360"/>
      </w:pPr>
      <w:rPr>
        <w:rFonts w:ascii="Symbol" w:hAnsi="Symbol" w:cs="StarSymbol"/>
        <w:sz w:val="18"/>
        <w:szCs w:val="18"/>
      </w:rPr>
    </w:lvl>
    <w:lvl w:ilvl="7">
      <w:start w:val="1"/>
      <w:numFmt w:val="bullet"/>
      <w:lvlText w:val=""/>
      <w:lvlJc w:val="left"/>
      <w:pPr>
        <w:tabs>
          <w:tab w:val="num" w:pos="1998"/>
        </w:tabs>
        <w:ind w:left="1998" w:hanging="360"/>
      </w:pPr>
      <w:rPr>
        <w:rFonts w:ascii="Symbol" w:hAnsi="Symbol" w:cs="StarSymbol"/>
        <w:sz w:val="18"/>
        <w:szCs w:val="18"/>
      </w:rPr>
    </w:lvl>
    <w:lvl w:ilvl="8">
      <w:start w:val="1"/>
      <w:numFmt w:val="bullet"/>
      <w:lvlText w:val=""/>
      <w:lvlJc w:val="left"/>
      <w:pPr>
        <w:tabs>
          <w:tab w:val="num" w:pos="2232"/>
        </w:tabs>
        <w:ind w:left="2232" w:hanging="360"/>
      </w:pPr>
      <w:rPr>
        <w:rFonts w:ascii="Symbol" w:hAnsi="Symbol" w:cs="StarSymbol"/>
        <w:sz w:val="18"/>
        <w:szCs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451683"/>
    <w:rsid w:val="00006B93"/>
    <w:rsid w:val="00250CFC"/>
    <w:rsid w:val="003079F7"/>
    <w:rsid w:val="00344470"/>
    <w:rsid w:val="00451683"/>
    <w:rsid w:val="00506681"/>
    <w:rsid w:val="0064288B"/>
    <w:rsid w:val="00876FF2"/>
    <w:rsid w:val="00A3524C"/>
    <w:rsid w:val="00C26A62"/>
    <w:rsid w:val="00C85012"/>
    <w:rsid w:val="00CE7530"/>
    <w:rsid w:val="00F91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6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44470"/>
    <w:pPr>
      <w:keepNext/>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51683"/>
    <w:pPr>
      <w:spacing w:after="0" w:line="240" w:lineRule="auto"/>
    </w:pPr>
    <w:rPr>
      <w:rFonts w:ascii="Calibri" w:eastAsia="Calibri" w:hAnsi="Calibri" w:cs="Times New Roman"/>
    </w:rPr>
  </w:style>
  <w:style w:type="paragraph" w:styleId="a4">
    <w:name w:val="Normal (Web)"/>
    <w:basedOn w:val="a"/>
    <w:rsid w:val="00451683"/>
    <w:pPr>
      <w:spacing w:before="100" w:beforeAutospacing="1" w:after="100" w:afterAutospacing="1"/>
    </w:pPr>
  </w:style>
  <w:style w:type="character" w:customStyle="1" w:styleId="apple-converted-space">
    <w:name w:val="apple-converted-space"/>
    <w:basedOn w:val="a0"/>
    <w:rsid w:val="00451683"/>
  </w:style>
  <w:style w:type="character" w:styleId="a5">
    <w:name w:val="Strong"/>
    <w:basedOn w:val="a0"/>
    <w:qFormat/>
    <w:rsid w:val="00451683"/>
    <w:rPr>
      <w:b/>
      <w:bCs/>
    </w:rPr>
  </w:style>
  <w:style w:type="character" w:customStyle="1" w:styleId="10">
    <w:name w:val="Заголовок 1 Знак"/>
    <w:basedOn w:val="a0"/>
    <w:link w:val="1"/>
    <w:rsid w:val="00344470"/>
    <w:rPr>
      <w:rFonts w:ascii="Times New Roman" w:eastAsia="Times New Roman" w:hAnsi="Times New Roman" w:cs="Times New Roman"/>
      <w:b/>
      <w:sz w:val="24"/>
      <w:szCs w:val="20"/>
      <w:lang w:eastAsia="ru-RU"/>
    </w:rPr>
  </w:style>
  <w:style w:type="character" w:styleId="a6">
    <w:name w:val="Hyperlink"/>
    <w:rsid w:val="00CE7530"/>
    <w:rPr>
      <w:color w:val="000080"/>
      <w:u w:val="single"/>
    </w:rPr>
  </w:style>
  <w:style w:type="paragraph" w:customStyle="1" w:styleId="Standard">
    <w:name w:val="Standard"/>
    <w:rsid w:val="00CE7530"/>
    <w:pPr>
      <w:widowControl w:val="0"/>
      <w:suppressAutoHyphens/>
      <w:spacing w:after="0" w:line="240" w:lineRule="auto"/>
    </w:pPr>
    <w:rPr>
      <w:rFonts w:ascii="Times New Roman" w:eastAsia="Arial Unicode MS" w:hAnsi="Times New Roman" w:cs="Times New Roman"/>
      <w:color w:val="000000"/>
      <w:kern w:val="2"/>
      <w:sz w:val="24"/>
      <w:szCs w:val="24"/>
      <w:lang w:val="en-US" w:bidi="en-US"/>
    </w:rPr>
  </w:style>
  <w:style w:type="paragraph" w:customStyle="1" w:styleId="ConsPlusNormal">
    <w:name w:val="ConsPlusNormal"/>
    <w:rsid w:val="00CE7530"/>
    <w:pPr>
      <w:widowControl w:val="0"/>
      <w:suppressAutoHyphens/>
      <w:autoSpaceDE w:val="0"/>
      <w:spacing w:after="0" w:line="240" w:lineRule="auto"/>
      <w:ind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LAW;n=109666;fld=134;dst=10000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22</Pages>
  <Words>7936</Words>
  <Characters>45240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2013-10-18T11:01:00Z</cp:lastPrinted>
  <dcterms:created xsi:type="dcterms:W3CDTF">2013-10-07T12:48:00Z</dcterms:created>
  <dcterms:modified xsi:type="dcterms:W3CDTF">2013-10-18T11:34:00Z</dcterms:modified>
</cp:coreProperties>
</file>