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38" w:rsidRDefault="00683E38" w:rsidP="00683E3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683E38" w:rsidRDefault="00683E38" w:rsidP="00683E3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683E38" w:rsidRDefault="00683E38" w:rsidP="00683E3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683E38" w:rsidRDefault="00683E38" w:rsidP="00683E38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683E38" w:rsidRDefault="00683E38" w:rsidP="00683E38">
      <w:pPr>
        <w:jc w:val="center"/>
        <w:rPr>
          <w:sz w:val="32"/>
          <w:szCs w:val="32"/>
        </w:rPr>
      </w:pPr>
    </w:p>
    <w:p w:rsidR="00683E38" w:rsidRDefault="00683E38" w:rsidP="00683E38">
      <w:pPr>
        <w:jc w:val="center"/>
        <w:rPr>
          <w:sz w:val="32"/>
          <w:szCs w:val="32"/>
        </w:rPr>
      </w:pPr>
    </w:p>
    <w:p w:rsidR="00683E38" w:rsidRDefault="00683E38" w:rsidP="00683E38">
      <w:pPr>
        <w:jc w:val="center"/>
        <w:rPr>
          <w:sz w:val="32"/>
          <w:szCs w:val="32"/>
        </w:rPr>
      </w:pPr>
    </w:p>
    <w:p w:rsidR="00683E38" w:rsidRDefault="00683E38" w:rsidP="00683E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683E38" w:rsidRDefault="00683E38" w:rsidP="00683E38">
      <w:pPr>
        <w:jc w:val="center"/>
        <w:rPr>
          <w:sz w:val="28"/>
          <w:szCs w:val="28"/>
        </w:rPr>
      </w:pPr>
    </w:p>
    <w:p w:rsidR="00683E38" w:rsidRDefault="00683E38" w:rsidP="00683E38">
      <w:pPr>
        <w:jc w:val="center"/>
        <w:rPr>
          <w:sz w:val="28"/>
          <w:szCs w:val="28"/>
        </w:rPr>
      </w:pPr>
    </w:p>
    <w:p w:rsidR="00683E38" w:rsidRDefault="00683E38" w:rsidP="00683E38">
      <w:pPr>
        <w:jc w:val="center"/>
        <w:rPr>
          <w:sz w:val="28"/>
          <w:szCs w:val="28"/>
        </w:rPr>
      </w:pPr>
    </w:p>
    <w:p w:rsidR="00683E38" w:rsidRPr="002E4585" w:rsidRDefault="00683E38" w:rsidP="00683E38">
      <w:pPr>
        <w:rPr>
          <w:sz w:val="28"/>
          <w:szCs w:val="28"/>
        </w:rPr>
      </w:pPr>
      <w:r>
        <w:rPr>
          <w:sz w:val="28"/>
          <w:szCs w:val="28"/>
        </w:rPr>
        <w:t xml:space="preserve">от  31.12.2013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57</w:t>
      </w:r>
    </w:p>
    <w:p w:rsidR="00683E38" w:rsidRPr="002E4585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  <w:r>
        <w:rPr>
          <w:sz w:val="28"/>
          <w:szCs w:val="28"/>
        </w:rPr>
        <w:t xml:space="preserve">Об определении </w:t>
      </w:r>
    </w:p>
    <w:p w:rsidR="00683E38" w:rsidRDefault="008E0DAD" w:rsidP="00683E3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83E38">
        <w:rPr>
          <w:sz w:val="28"/>
          <w:szCs w:val="28"/>
        </w:rPr>
        <w:t>тветственного</w:t>
      </w:r>
      <w:r>
        <w:rPr>
          <w:sz w:val="28"/>
          <w:szCs w:val="28"/>
        </w:rPr>
        <w:t xml:space="preserve"> лица.</w:t>
      </w:r>
      <w:r w:rsidR="00683E38">
        <w:rPr>
          <w:sz w:val="28"/>
          <w:szCs w:val="28"/>
        </w:rPr>
        <w:t xml:space="preserve"> </w:t>
      </w: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Pr="000C17A1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jc w:val="both"/>
        <w:rPr>
          <w:sz w:val="28"/>
          <w:szCs w:val="28"/>
        </w:rPr>
      </w:pPr>
    </w:p>
    <w:p w:rsidR="00683E38" w:rsidRDefault="00683E38" w:rsidP="008E0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E0DAD">
        <w:rPr>
          <w:sz w:val="28"/>
          <w:szCs w:val="28"/>
        </w:rPr>
        <w:t xml:space="preserve">На основании Протокольного поручения № 37 от 24.12.2013 г. главы администрации Грозненского муниципального района                     </w:t>
      </w:r>
      <w:proofErr w:type="spellStart"/>
      <w:r w:rsidR="008E0DAD">
        <w:rPr>
          <w:sz w:val="28"/>
          <w:szCs w:val="28"/>
        </w:rPr>
        <w:t>А.А-М</w:t>
      </w:r>
      <w:proofErr w:type="gramStart"/>
      <w:r w:rsidR="008E0DAD">
        <w:rPr>
          <w:sz w:val="28"/>
          <w:szCs w:val="28"/>
        </w:rPr>
        <w:t>.А</w:t>
      </w:r>
      <w:proofErr w:type="gramEnd"/>
      <w:r w:rsidR="008E0DAD">
        <w:rPr>
          <w:sz w:val="28"/>
          <w:szCs w:val="28"/>
        </w:rPr>
        <w:t>рсанукаева</w:t>
      </w:r>
      <w:proofErr w:type="spellEnd"/>
      <w:r w:rsidR="008E0DAD">
        <w:rPr>
          <w:sz w:val="28"/>
          <w:szCs w:val="28"/>
        </w:rPr>
        <w:t>:</w:t>
      </w:r>
    </w:p>
    <w:p w:rsidR="008E0DAD" w:rsidRDefault="008E0DAD" w:rsidP="008E0DAD">
      <w:pPr>
        <w:jc w:val="both"/>
        <w:rPr>
          <w:sz w:val="28"/>
          <w:szCs w:val="28"/>
        </w:rPr>
      </w:pPr>
    </w:p>
    <w:p w:rsidR="008E0DAD" w:rsidRPr="003553E2" w:rsidRDefault="008E0DAD" w:rsidP="008E0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1.Ответственным за контроль и исполнение поручений Главы Чеченской Республики Кадырова Р.А. – является Глава администрации Побединского сельского поселения </w:t>
      </w:r>
      <w:proofErr w:type="spellStart"/>
      <w:r>
        <w:rPr>
          <w:sz w:val="28"/>
          <w:szCs w:val="28"/>
        </w:rPr>
        <w:t>Вазиев</w:t>
      </w:r>
      <w:proofErr w:type="spellEnd"/>
      <w:r>
        <w:rPr>
          <w:sz w:val="28"/>
          <w:szCs w:val="28"/>
        </w:rPr>
        <w:t xml:space="preserve"> Р.С.</w:t>
      </w:r>
    </w:p>
    <w:p w:rsidR="00683E38" w:rsidRPr="0045176C" w:rsidRDefault="00683E38" w:rsidP="00683E38">
      <w:pPr>
        <w:jc w:val="both"/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</w:p>
    <w:p w:rsidR="00683E38" w:rsidRDefault="00683E38" w:rsidP="00683E38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683E38" w:rsidRDefault="00683E38" w:rsidP="00683E38"/>
    <w:p w:rsidR="00250CFC" w:rsidRDefault="00250CFC"/>
    <w:sectPr w:rsidR="00250CFC" w:rsidSect="008E0DA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683E38"/>
    <w:rsid w:val="00250CFC"/>
    <w:rsid w:val="00683E38"/>
    <w:rsid w:val="00876FF2"/>
    <w:rsid w:val="008E0DAD"/>
    <w:rsid w:val="00A3524C"/>
    <w:rsid w:val="00C0592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2014-02-28T08:56:00Z</dcterms:created>
  <dcterms:modified xsi:type="dcterms:W3CDTF">2014-02-28T09:56:00Z</dcterms:modified>
</cp:coreProperties>
</file>