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30" w:rsidRDefault="002E0730" w:rsidP="0038544C">
      <w:pPr>
        <w:jc w:val="center"/>
        <w:rPr>
          <w:sz w:val="32"/>
          <w:szCs w:val="32"/>
        </w:rPr>
      </w:pPr>
    </w:p>
    <w:p w:rsidR="0038544C" w:rsidRPr="007700C7" w:rsidRDefault="0038544C" w:rsidP="0038544C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АДМИНИСТРАЦИЯ </w:t>
      </w:r>
    </w:p>
    <w:p w:rsidR="0038544C" w:rsidRPr="007700C7" w:rsidRDefault="0038544C" w:rsidP="0038544C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ПОБЕДИНСКОГО СЕЛЬСКОГО ПОСЕЛЕНИЯ </w:t>
      </w:r>
    </w:p>
    <w:p w:rsidR="0038544C" w:rsidRPr="007700C7" w:rsidRDefault="0038544C" w:rsidP="0038544C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ГРОЗНЕНСКОГО МУНИЦИПАЛЬНОГО РАЙОНА </w:t>
      </w:r>
    </w:p>
    <w:p w:rsidR="0038544C" w:rsidRPr="007700C7" w:rsidRDefault="0038544C" w:rsidP="0038544C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>ЧЕЧЕНСКОЙ РЕСПУБЛИКИ</w:t>
      </w:r>
    </w:p>
    <w:p w:rsidR="0038544C" w:rsidRPr="007700C7" w:rsidRDefault="0038544C" w:rsidP="0038544C">
      <w:pPr>
        <w:jc w:val="center"/>
        <w:rPr>
          <w:sz w:val="32"/>
          <w:szCs w:val="32"/>
        </w:rPr>
      </w:pPr>
    </w:p>
    <w:p w:rsidR="0038544C" w:rsidRPr="0038544C" w:rsidRDefault="0038544C" w:rsidP="0038544C">
      <w:pPr>
        <w:jc w:val="center"/>
        <w:rPr>
          <w:sz w:val="32"/>
          <w:szCs w:val="32"/>
        </w:rPr>
      </w:pPr>
    </w:p>
    <w:p w:rsidR="0038544C" w:rsidRPr="007700C7" w:rsidRDefault="0038544C" w:rsidP="0038544C">
      <w:pPr>
        <w:jc w:val="center"/>
        <w:rPr>
          <w:sz w:val="32"/>
          <w:szCs w:val="32"/>
        </w:rPr>
      </w:pPr>
    </w:p>
    <w:p w:rsidR="0038544C" w:rsidRPr="007700C7" w:rsidRDefault="0038544C" w:rsidP="0038544C">
      <w:pPr>
        <w:jc w:val="center"/>
        <w:rPr>
          <w:sz w:val="28"/>
          <w:szCs w:val="28"/>
        </w:rPr>
      </w:pPr>
      <w:r w:rsidRPr="007700C7">
        <w:rPr>
          <w:sz w:val="28"/>
          <w:szCs w:val="28"/>
        </w:rPr>
        <w:t xml:space="preserve">РАСПОРЯЖЕНИЕ  </w:t>
      </w:r>
    </w:p>
    <w:p w:rsidR="0038544C" w:rsidRPr="007700C7" w:rsidRDefault="0038544C" w:rsidP="0038544C">
      <w:pPr>
        <w:jc w:val="center"/>
        <w:rPr>
          <w:sz w:val="28"/>
          <w:szCs w:val="28"/>
        </w:rPr>
      </w:pPr>
    </w:p>
    <w:p w:rsidR="0038544C" w:rsidRPr="007700C7" w:rsidRDefault="0038544C" w:rsidP="0038544C">
      <w:pPr>
        <w:jc w:val="center"/>
        <w:rPr>
          <w:sz w:val="28"/>
          <w:szCs w:val="28"/>
        </w:rPr>
      </w:pPr>
    </w:p>
    <w:p w:rsidR="0038544C" w:rsidRPr="007700C7" w:rsidRDefault="0038544C" w:rsidP="0038544C">
      <w:pPr>
        <w:jc w:val="center"/>
        <w:rPr>
          <w:sz w:val="28"/>
          <w:szCs w:val="28"/>
        </w:rPr>
      </w:pPr>
    </w:p>
    <w:p w:rsidR="0038544C" w:rsidRPr="007700C7" w:rsidRDefault="0038544C" w:rsidP="0038544C">
      <w:pPr>
        <w:rPr>
          <w:sz w:val="28"/>
          <w:szCs w:val="28"/>
        </w:rPr>
      </w:pPr>
      <w:r w:rsidRPr="007700C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11.02.2014 </w:t>
      </w:r>
      <w:r w:rsidRPr="007700C7">
        <w:rPr>
          <w:sz w:val="28"/>
          <w:szCs w:val="28"/>
        </w:rPr>
        <w:t xml:space="preserve">г.                              </w:t>
      </w:r>
      <w:proofErr w:type="spellStart"/>
      <w:r w:rsidRPr="007700C7">
        <w:rPr>
          <w:sz w:val="28"/>
          <w:szCs w:val="28"/>
        </w:rPr>
        <w:t>с</w:t>
      </w:r>
      <w:proofErr w:type="gramStart"/>
      <w:r w:rsidRPr="007700C7">
        <w:rPr>
          <w:sz w:val="28"/>
          <w:szCs w:val="28"/>
        </w:rPr>
        <w:t>.П</w:t>
      </w:r>
      <w:proofErr w:type="gramEnd"/>
      <w:r w:rsidRPr="007700C7">
        <w:rPr>
          <w:sz w:val="28"/>
          <w:szCs w:val="28"/>
        </w:rPr>
        <w:t>обединское</w:t>
      </w:r>
      <w:proofErr w:type="spellEnd"/>
      <w:r w:rsidRPr="007700C7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08</w:t>
      </w:r>
      <w:r w:rsidRPr="007700C7">
        <w:rPr>
          <w:sz w:val="28"/>
          <w:szCs w:val="28"/>
        </w:rPr>
        <w:t xml:space="preserve"> </w:t>
      </w:r>
    </w:p>
    <w:p w:rsidR="0038544C" w:rsidRDefault="0038544C" w:rsidP="0038544C">
      <w:pPr>
        <w:pStyle w:val="Style40"/>
        <w:widowControl/>
        <w:rPr>
          <w:sz w:val="28"/>
          <w:szCs w:val="28"/>
        </w:rPr>
      </w:pPr>
    </w:p>
    <w:p w:rsidR="0038544C" w:rsidRPr="007700C7" w:rsidRDefault="0038544C" w:rsidP="0038544C">
      <w:pPr>
        <w:pStyle w:val="Style40"/>
        <w:widowControl/>
        <w:rPr>
          <w:sz w:val="28"/>
          <w:szCs w:val="28"/>
        </w:rPr>
      </w:pPr>
    </w:p>
    <w:p w:rsidR="0038544C" w:rsidRDefault="0038544C" w:rsidP="0038544C">
      <w:pPr>
        <w:rPr>
          <w:sz w:val="28"/>
          <w:szCs w:val="28"/>
        </w:rPr>
      </w:pPr>
      <w:r w:rsidRPr="000C17A1">
        <w:rPr>
          <w:sz w:val="28"/>
          <w:szCs w:val="28"/>
        </w:rPr>
        <w:t>О наложении ограничении по бруцеллезу                                                                крупного рогатого скота</w:t>
      </w:r>
      <w:r>
        <w:rPr>
          <w:sz w:val="28"/>
          <w:szCs w:val="28"/>
        </w:rPr>
        <w:t>.</w:t>
      </w:r>
    </w:p>
    <w:p w:rsidR="0038544C" w:rsidRDefault="0038544C" w:rsidP="0038544C">
      <w:pPr>
        <w:rPr>
          <w:sz w:val="28"/>
          <w:szCs w:val="28"/>
        </w:rPr>
      </w:pPr>
    </w:p>
    <w:p w:rsidR="0038544C" w:rsidRDefault="0038544C" w:rsidP="0038544C">
      <w:pPr>
        <w:rPr>
          <w:sz w:val="28"/>
          <w:szCs w:val="28"/>
        </w:rPr>
      </w:pPr>
    </w:p>
    <w:p w:rsidR="0038544C" w:rsidRPr="000C17A1" w:rsidRDefault="0038544C" w:rsidP="0038544C">
      <w:pPr>
        <w:rPr>
          <w:sz w:val="28"/>
          <w:szCs w:val="28"/>
        </w:rPr>
      </w:pPr>
    </w:p>
    <w:p w:rsidR="0038544C" w:rsidRDefault="0038544C" w:rsidP="003854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Pr="004A1AD5">
        <w:rPr>
          <w:sz w:val="28"/>
          <w:szCs w:val="28"/>
        </w:rPr>
        <w:t>ри исследовании крупного рогатого ск</w:t>
      </w:r>
      <w:r>
        <w:rPr>
          <w:sz w:val="28"/>
          <w:szCs w:val="28"/>
        </w:rPr>
        <w:t>ота на бруцеллез в январе месяце  2014</w:t>
      </w:r>
      <w:r w:rsidRPr="004A1AD5">
        <w:rPr>
          <w:sz w:val="28"/>
          <w:szCs w:val="28"/>
        </w:rPr>
        <w:t xml:space="preserve">  год</w:t>
      </w:r>
      <w:r>
        <w:rPr>
          <w:sz w:val="28"/>
          <w:szCs w:val="28"/>
        </w:rPr>
        <w:t xml:space="preserve">а выявлено </w:t>
      </w:r>
      <w:r w:rsidRPr="004A1AD5">
        <w:rPr>
          <w:sz w:val="28"/>
          <w:szCs w:val="28"/>
        </w:rPr>
        <w:t xml:space="preserve"> забо</w:t>
      </w:r>
      <w:r>
        <w:rPr>
          <w:sz w:val="28"/>
          <w:szCs w:val="28"/>
        </w:rPr>
        <w:t>левшие  бруцеллезом животные (2</w:t>
      </w:r>
      <w:r w:rsidRPr="004A1AD5">
        <w:rPr>
          <w:sz w:val="28"/>
          <w:szCs w:val="28"/>
        </w:rPr>
        <w:t xml:space="preserve"> голов крупно</w:t>
      </w:r>
      <w:r>
        <w:rPr>
          <w:sz w:val="28"/>
          <w:szCs w:val="28"/>
        </w:rPr>
        <w:t xml:space="preserve">го рогатого скота)  в населенном пункте </w:t>
      </w:r>
      <w:proofErr w:type="gramStart"/>
      <w:r>
        <w:rPr>
          <w:sz w:val="28"/>
          <w:szCs w:val="28"/>
        </w:rPr>
        <w:t>Радужное</w:t>
      </w:r>
      <w:proofErr w:type="gramEnd"/>
      <w:r>
        <w:rPr>
          <w:sz w:val="28"/>
          <w:szCs w:val="28"/>
        </w:rPr>
        <w:t xml:space="preserve">. 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Представлением главного государственного ветеринарного инспектора Грозненского муниципального района </w:t>
      </w:r>
      <w:proofErr w:type="spellStart"/>
      <w:r>
        <w:rPr>
          <w:sz w:val="28"/>
          <w:szCs w:val="28"/>
        </w:rPr>
        <w:t>Чукаева</w:t>
      </w:r>
      <w:proofErr w:type="spellEnd"/>
      <w:r>
        <w:rPr>
          <w:sz w:val="28"/>
          <w:szCs w:val="28"/>
        </w:rPr>
        <w:t xml:space="preserve"> А.А., Руководителя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РФ по ЧР в Грозненском районе  </w:t>
      </w:r>
      <w:proofErr w:type="spellStart"/>
      <w:r>
        <w:rPr>
          <w:sz w:val="28"/>
          <w:szCs w:val="28"/>
        </w:rPr>
        <w:t>Эсамбаева</w:t>
      </w:r>
      <w:proofErr w:type="spellEnd"/>
      <w:r>
        <w:rPr>
          <w:sz w:val="28"/>
          <w:szCs w:val="28"/>
        </w:rPr>
        <w:t xml:space="preserve"> Л.Р., в</w:t>
      </w:r>
      <w:r w:rsidRPr="004A1AD5">
        <w:rPr>
          <w:sz w:val="28"/>
          <w:szCs w:val="28"/>
        </w:rPr>
        <w:t xml:space="preserve"> целях недопущения распространения бруцеллеза среди животных, заражения этим заболеваниям людей через больных животных и молочных продуктов </w:t>
      </w:r>
      <w:r>
        <w:rPr>
          <w:sz w:val="28"/>
          <w:szCs w:val="28"/>
        </w:rPr>
        <w:t xml:space="preserve">                            </w:t>
      </w:r>
      <w:r w:rsidRPr="004A1AD5">
        <w:rPr>
          <w:sz w:val="28"/>
          <w:szCs w:val="28"/>
        </w:rPr>
        <w:t>Постановляю:</w:t>
      </w:r>
      <w:r>
        <w:rPr>
          <w:sz w:val="28"/>
          <w:szCs w:val="28"/>
        </w:rPr>
        <w:t xml:space="preserve"> </w:t>
      </w:r>
    </w:p>
    <w:p w:rsidR="0038544C" w:rsidRPr="00207ACA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1. На подворья граждан, где выявлены случаи заболевания крупного рогатого скота бруцеллезом (Приложение №1) наложить ограничения. По условиям ограничений: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2. Немедленно изолировать больных животных от здоровых, в течение 14 дней  подвергнуть убою с соблюдением мер предосторожности, мясо использовать в соответствии с требованиями норм ветеринарно-санитарной экспертизы.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3. В целях недопущения использования больных животных не по назначению всех больных животных подвергнуть </w:t>
      </w:r>
      <w:proofErr w:type="spellStart"/>
      <w:r>
        <w:rPr>
          <w:sz w:val="28"/>
          <w:szCs w:val="28"/>
        </w:rPr>
        <w:t>таврению</w:t>
      </w:r>
      <w:proofErr w:type="spellEnd"/>
      <w:r>
        <w:rPr>
          <w:sz w:val="28"/>
          <w:szCs w:val="28"/>
        </w:rPr>
        <w:t xml:space="preserve"> горячим методом в верхней трети левого бедра тавром установленного образца.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4. В стадах, где выявлены больные бруцеллезом животные, ежемесячно проводить исследования здоровых животных на бруцеллез до двукратных отрицательных результатов исследований.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5. Запретить выпас больных животных на пастбищах или отведенных для этого местах.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6. Молоко от больных животных подвергнуть обязательному обеззараживанию путем кипячения с последующей переработкой в топленое масло.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7. Запретить использование молока и молочных продуктов для реализации населению.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8. Запретить продажу, использования больных животных и полученный от них приплод для воспроизводительных целей.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9. Для ухода за больными животными использовать отдельный инвентарь, строго соблюдая правила личной гигиены, места содержания больных животных регулярно подвергать механической отчистке и дезинфекции, после убоя больных животных места их содержания тщательно очистить и подвергнуть дезинфекции.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10. Навоз от больных животных складировать для биотермического обеззараживания.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11. Подворья граждан, где выявлены больные бруцеллезом животные, считать оздоровленными после двукратных отрицательных результатов серологических исследований крупного рогатого скота на бруцеллез.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12. К владельцам больных животных, игнорирующих требования настоящего Распоряжения, применять самые строгие меры административного воздействия.</w:t>
      </w:r>
    </w:p>
    <w:p w:rsidR="0038544C" w:rsidRPr="00C66700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C66700">
        <w:rPr>
          <w:sz w:val="28"/>
          <w:szCs w:val="28"/>
        </w:rPr>
        <w:t>13. Для качественного выполнения указанных мероприятий задействовать государственный ветеринарный надзор Грозненского района, служб</w:t>
      </w:r>
      <w:r>
        <w:rPr>
          <w:sz w:val="28"/>
          <w:szCs w:val="28"/>
        </w:rPr>
        <w:t>у участковых инспекторов УУП ОУУП и ПДН отдела МВД</w:t>
      </w:r>
      <w:r w:rsidRPr="00C66700">
        <w:rPr>
          <w:sz w:val="28"/>
          <w:szCs w:val="28"/>
        </w:rPr>
        <w:t xml:space="preserve"> по Грозненскому району, специалистов администрации Побединского сельского поселения.   </w:t>
      </w:r>
    </w:p>
    <w:p w:rsidR="0038544C" w:rsidRDefault="0038544C" w:rsidP="00385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14. </w:t>
      </w:r>
      <w:proofErr w:type="gramStart"/>
      <w:r>
        <w:rPr>
          <w:sz w:val="28"/>
          <w:szCs w:val="28"/>
        </w:rPr>
        <w:t xml:space="preserve">Мероприятия по оздоровлению  подворий граждан с. Радужное проводить в соответствии с утвержденным  в 10 марта 2011 года главным ветеринарным врачом района </w:t>
      </w:r>
      <w:proofErr w:type="spellStart"/>
      <w:r>
        <w:rPr>
          <w:sz w:val="28"/>
          <w:szCs w:val="28"/>
        </w:rPr>
        <w:t>Чукаевым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А.А.,главой</w:t>
      </w:r>
      <w:proofErr w:type="spellEnd"/>
      <w:r>
        <w:rPr>
          <w:sz w:val="28"/>
          <w:szCs w:val="28"/>
        </w:rPr>
        <w:t xml:space="preserve"> Администрации Побединского сельского поселения </w:t>
      </w:r>
      <w:proofErr w:type="spellStart"/>
      <w:r>
        <w:rPr>
          <w:sz w:val="28"/>
          <w:szCs w:val="28"/>
        </w:rPr>
        <w:t>Вазиева</w:t>
      </w:r>
      <w:proofErr w:type="spellEnd"/>
      <w:r>
        <w:rPr>
          <w:sz w:val="28"/>
          <w:szCs w:val="28"/>
        </w:rPr>
        <w:t xml:space="preserve"> Р.С. и  Руководителем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РФ по ЧР В Грозненском районе </w:t>
      </w:r>
      <w:proofErr w:type="spellStart"/>
      <w:r>
        <w:rPr>
          <w:sz w:val="28"/>
          <w:szCs w:val="28"/>
        </w:rPr>
        <w:t>Эсамбаевой</w:t>
      </w:r>
      <w:proofErr w:type="spellEnd"/>
      <w:r>
        <w:rPr>
          <w:sz w:val="28"/>
          <w:szCs w:val="28"/>
        </w:rPr>
        <w:t xml:space="preserve"> Л. планом мероприятий по оздоровлению подворий граждан Побединского сельского поселения по бруцеллезу крупного рогатого скота.    </w:t>
      </w:r>
      <w:proofErr w:type="gramEnd"/>
    </w:p>
    <w:p w:rsidR="0038544C" w:rsidRDefault="0038544C" w:rsidP="0038544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38544C" w:rsidRDefault="0038544C" w:rsidP="0038544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38544C" w:rsidRDefault="0038544C" w:rsidP="0038544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38544C" w:rsidRPr="00F46ACE" w:rsidRDefault="0038544C" w:rsidP="0038544C">
      <w:pPr>
        <w:shd w:val="clear" w:color="auto" w:fill="FFFFFF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 xml:space="preserve">  </w:t>
      </w:r>
      <w:r w:rsidRPr="00F46ACE">
        <w:rPr>
          <w:bCs/>
          <w:spacing w:val="-3"/>
          <w:sz w:val="28"/>
          <w:szCs w:val="28"/>
        </w:rPr>
        <w:t xml:space="preserve">Глава </w:t>
      </w:r>
      <w:r>
        <w:rPr>
          <w:bCs/>
          <w:spacing w:val="-3"/>
          <w:sz w:val="28"/>
          <w:szCs w:val="28"/>
        </w:rPr>
        <w:t xml:space="preserve">администрации              </w:t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  </w:t>
      </w:r>
      <w:proofErr w:type="spellStart"/>
      <w:r>
        <w:rPr>
          <w:bCs/>
          <w:spacing w:val="-3"/>
          <w:sz w:val="28"/>
          <w:szCs w:val="28"/>
        </w:rPr>
        <w:t>Р.С.Вазиев</w:t>
      </w:r>
      <w:proofErr w:type="spellEnd"/>
    </w:p>
    <w:p w:rsidR="00250CFC" w:rsidRDefault="00250CFC"/>
    <w:p w:rsidR="0038544C" w:rsidRDefault="0038544C"/>
    <w:p w:rsidR="0038544C" w:rsidRDefault="0038544C"/>
    <w:p w:rsidR="0038544C" w:rsidRDefault="0038544C"/>
    <w:p w:rsidR="0038544C" w:rsidRDefault="0038544C"/>
    <w:p w:rsidR="0038544C" w:rsidRDefault="0038544C"/>
    <w:p w:rsidR="0038544C" w:rsidRDefault="0038544C"/>
    <w:p w:rsidR="0038544C" w:rsidRDefault="0038544C"/>
    <w:p w:rsidR="0038544C" w:rsidRDefault="0038544C"/>
    <w:p w:rsidR="0038544C" w:rsidRDefault="0038544C"/>
    <w:p w:rsidR="0038544C" w:rsidRDefault="0038544C"/>
    <w:p w:rsidR="0038544C" w:rsidRDefault="0038544C"/>
    <w:p w:rsidR="0038544C" w:rsidRDefault="0038544C"/>
    <w:p w:rsidR="0038544C" w:rsidRPr="0038544C" w:rsidRDefault="0038544C" w:rsidP="0038544C">
      <w:r>
        <w:rPr>
          <w:b/>
        </w:rPr>
        <w:t xml:space="preserve">                                                                                                        </w:t>
      </w:r>
      <w:r w:rsidRPr="0038544C">
        <w:t xml:space="preserve">Приложение №1  </w:t>
      </w:r>
    </w:p>
    <w:p w:rsidR="0038544C" w:rsidRPr="0038544C" w:rsidRDefault="0038544C" w:rsidP="0038544C">
      <w:r w:rsidRPr="0038544C">
        <w:t xml:space="preserve">                                                                                                        к  Распоряжению №</w:t>
      </w:r>
      <w:r>
        <w:t>08</w:t>
      </w:r>
    </w:p>
    <w:p w:rsidR="0038544C" w:rsidRDefault="0038544C" w:rsidP="0038544C">
      <w:pPr>
        <w:rPr>
          <w:b/>
        </w:rPr>
      </w:pPr>
      <w:r w:rsidRPr="0038544C">
        <w:t xml:space="preserve">                                                                                                       </w:t>
      </w:r>
      <w:r>
        <w:t xml:space="preserve"> </w:t>
      </w:r>
      <w:r w:rsidRPr="0038544C">
        <w:t xml:space="preserve">от  </w:t>
      </w:r>
      <w:r>
        <w:t>11.02.2014 г.</w:t>
      </w:r>
      <w:r w:rsidRPr="0082091A">
        <w:rPr>
          <w:b/>
        </w:rPr>
        <w:t xml:space="preserve"> </w:t>
      </w:r>
      <w:r>
        <w:rPr>
          <w:b/>
        </w:rPr>
        <w:t xml:space="preserve"> </w:t>
      </w:r>
      <w:r w:rsidRPr="0082091A">
        <w:rPr>
          <w:b/>
        </w:rPr>
        <w:t xml:space="preserve"> </w:t>
      </w:r>
    </w:p>
    <w:p w:rsidR="0038544C" w:rsidRDefault="0038544C" w:rsidP="0038544C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38544C" w:rsidRDefault="0038544C" w:rsidP="0038544C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38544C" w:rsidRDefault="0038544C" w:rsidP="0038544C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38544C" w:rsidRDefault="0038544C" w:rsidP="0038544C">
      <w:pPr>
        <w:tabs>
          <w:tab w:val="left" w:pos="3540"/>
        </w:tabs>
        <w:jc w:val="center"/>
        <w:rPr>
          <w:b/>
          <w:sz w:val="36"/>
          <w:szCs w:val="36"/>
        </w:rPr>
      </w:pPr>
      <w:r w:rsidRPr="0001308B">
        <w:rPr>
          <w:b/>
          <w:sz w:val="36"/>
          <w:szCs w:val="36"/>
        </w:rPr>
        <w:t>Список</w:t>
      </w:r>
    </w:p>
    <w:p w:rsidR="0038544C" w:rsidRPr="0001308B" w:rsidRDefault="0038544C" w:rsidP="0038544C">
      <w:pPr>
        <w:tabs>
          <w:tab w:val="left" w:pos="3540"/>
        </w:tabs>
        <w:jc w:val="center"/>
        <w:rPr>
          <w:b/>
          <w:sz w:val="36"/>
          <w:szCs w:val="36"/>
        </w:rPr>
      </w:pPr>
    </w:p>
    <w:p w:rsidR="0038544C" w:rsidRDefault="0038544C" w:rsidP="0038544C">
      <w:pPr>
        <w:tabs>
          <w:tab w:val="left" w:pos="3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подворий граждан с. </w:t>
      </w:r>
      <w:proofErr w:type="gramStart"/>
      <w:r>
        <w:rPr>
          <w:sz w:val="28"/>
          <w:szCs w:val="28"/>
        </w:rPr>
        <w:t>Радужное</w:t>
      </w:r>
      <w:proofErr w:type="gramEnd"/>
      <w:r>
        <w:rPr>
          <w:sz w:val="28"/>
          <w:szCs w:val="28"/>
        </w:rPr>
        <w:t xml:space="preserve">  где выявлены случаи заболевания                          </w:t>
      </w:r>
      <w:r w:rsidRPr="0001308B">
        <w:rPr>
          <w:sz w:val="28"/>
          <w:szCs w:val="28"/>
        </w:rPr>
        <w:t xml:space="preserve"> крупного</w:t>
      </w:r>
      <w:r>
        <w:rPr>
          <w:sz w:val="28"/>
          <w:szCs w:val="28"/>
        </w:rPr>
        <w:t xml:space="preserve"> </w:t>
      </w:r>
      <w:r w:rsidRPr="0001308B">
        <w:rPr>
          <w:sz w:val="28"/>
          <w:szCs w:val="28"/>
        </w:rPr>
        <w:t xml:space="preserve"> рогатого скота</w:t>
      </w:r>
      <w:r>
        <w:rPr>
          <w:sz w:val="28"/>
          <w:szCs w:val="28"/>
        </w:rPr>
        <w:t xml:space="preserve"> по </w:t>
      </w:r>
      <w:r w:rsidRPr="0001308B">
        <w:rPr>
          <w:sz w:val="28"/>
          <w:szCs w:val="28"/>
        </w:rPr>
        <w:t>бруцеллезу</w:t>
      </w:r>
    </w:p>
    <w:p w:rsidR="0038544C" w:rsidRPr="0001308B" w:rsidRDefault="0038544C" w:rsidP="0038544C">
      <w:pPr>
        <w:tabs>
          <w:tab w:val="left" w:pos="3540"/>
        </w:tabs>
        <w:jc w:val="center"/>
        <w:rPr>
          <w:sz w:val="28"/>
          <w:szCs w:val="28"/>
        </w:rPr>
      </w:pPr>
    </w:p>
    <w:p w:rsidR="0038544C" w:rsidRDefault="0038544C" w:rsidP="0038544C">
      <w:pPr>
        <w:tabs>
          <w:tab w:val="left" w:pos="375"/>
          <w:tab w:val="center" w:pos="5233"/>
        </w:tabs>
      </w:pPr>
    </w:p>
    <w:p w:rsidR="0038544C" w:rsidRDefault="0038544C" w:rsidP="0038544C">
      <w:pPr>
        <w:tabs>
          <w:tab w:val="left" w:pos="375"/>
          <w:tab w:val="center" w:pos="5233"/>
        </w:tabs>
      </w:pPr>
      <w:r>
        <w:t xml:space="preserve">1. </w:t>
      </w:r>
      <w:proofErr w:type="spellStart"/>
      <w:r>
        <w:t>Автаев</w:t>
      </w:r>
      <w:proofErr w:type="spellEnd"/>
      <w:r>
        <w:t xml:space="preserve"> А. – 1 гол.</w:t>
      </w:r>
      <w:r>
        <w:tab/>
      </w:r>
    </w:p>
    <w:p w:rsidR="0038544C" w:rsidRDefault="0038544C" w:rsidP="0038544C">
      <w:pPr>
        <w:tabs>
          <w:tab w:val="left" w:pos="375"/>
          <w:tab w:val="center" w:pos="5233"/>
        </w:tabs>
      </w:pPr>
    </w:p>
    <w:p w:rsidR="0038544C" w:rsidRDefault="0038544C" w:rsidP="0038544C">
      <w:pPr>
        <w:tabs>
          <w:tab w:val="left" w:pos="375"/>
          <w:tab w:val="center" w:pos="5233"/>
        </w:tabs>
      </w:pPr>
      <w:r>
        <w:t xml:space="preserve">2. </w:t>
      </w:r>
      <w:proofErr w:type="spellStart"/>
      <w:r>
        <w:t>Дадагов</w:t>
      </w:r>
      <w:proofErr w:type="spellEnd"/>
      <w:r>
        <w:t xml:space="preserve"> А. – 1 гол.</w:t>
      </w:r>
      <w:r>
        <w:tab/>
      </w:r>
    </w:p>
    <w:p w:rsidR="0038544C" w:rsidRDefault="0038544C"/>
    <w:p w:rsidR="0038544C" w:rsidRPr="0038544C" w:rsidRDefault="0038544C" w:rsidP="0038544C"/>
    <w:p w:rsidR="0038544C" w:rsidRPr="0038544C" w:rsidRDefault="0038544C" w:rsidP="0038544C"/>
    <w:p w:rsidR="0038544C" w:rsidRPr="0038544C" w:rsidRDefault="0038544C" w:rsidP="0038544C"/>
    <w:p w:rsidR="0038544C" w:rsidRPr="0038544C" w:rsidRDefault="0038544C" w:rsidP="0038544C"/>
    <w:p w:rsidR="0038544C" w:rsidRPr="0038544C" w:rsidRDefault="0038544C" w:rsidP="0038544C"/>
    <w:p w:rsidR="0038544C" w:rsidRPr="0038544C" w:rsidRDefault="0038544C" w:rsidP="0038544C"/>
    <w:p w:rsidR="0038544C" w:rsidRPr="0038544C" w:rsidRDefault="0038544C" w:rsidP="0038544C"/>
    <w:p w:rsidR="0038544C" w:rsidRPr="0038544C" w:rsidRDefault="0038544C" w:rsidP="0038544C"/>
    <w:p w:rsidR="0038544C" w:rsidRPr="0038544C" w:rsidRDefault="0038544C" w:rsidP="0038544C"/>
    <w:p w:rsidR="0038544C" w:rsidRDefault="0038544C" w:rsidP="0038544C"/>
    <w:p w:rsidR="0038544C" w:rsidRDefault="0038544C" w:rsidP="0038544C"/>
    <w:p w:rsidR="0038544C" w:rsidRPr="00F46ACE" w:rsidRDefault="0038544C" w:rsidP="0038544C">
      <w:pPr>
        <w:shd w:val="clear" w:color="auto" w:fill="FFFFFF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 xml:space="preserve">  </w:t>
      </w:r>
      <w:r w:rsidRPr="00F46ACE">
        <w:rPr>
          <w:bCs/>
          <w:spacing w:val="-3"/>
          <w:sz w:val="28"/>
          <w:szCs w:val="28"/>
        </w:rPr>
        <w:t xml:space="preserve">Глава </w:t>
      </w:r>
      <w:r>
        <w:rPr>
          <w:bCs/>
          <w:spacing w:val="-3"/>
          <w:sz w:val="28"/>
          <w:szCs w:val="28"/>
        </w:rPr>
        <w:t xml:space="preserve">администрации              </w:t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  </w:t>
      </w:r>
      <w:proofErr w:type="spellStart"/>
      <w:r>
        <w:rPr>
          <w:bCs/>
          <w:spacing w:val="-3"/>
          <w:sz w:val="28"/>
          <w:szCs w:val="28"/>
        </w:rPr>
        <w:t>Р.С.Вазиев</w:t>
      </w:r>
      <w:proofErr w:type="spellEnd"/>
    </w:p>
    <w:p w:rsidR="0038544C" w:rsidRPr="0038544C" w:rsidRDefault="0038544C" w:rsidP="0038544C"/>
    <w:sectPr w:rsidR="0038544C" w:rsidRPr="0038544C" w:rsidSect="006B0FAE"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8544C"/>
    <w:rsid w:val="00250CFC"/>
    <w:rsid w:val="002E0730"/>
    <w:rsid w:val="0038544C"/>
    <w:rsid w:val="007B3448"/>
    <w:rsid w:val="00876FF2"/>
    <w:rsid w:val="00A3524C"/>
    <w:rsid w:val="00B22C04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uiPriority w:val="99"/>
    <w:rsid w:val="0038544C"/>
    <w:pPr>
      <w:widowControl w:val="0"/>
      <w:autoSpaceDE w:val="0"/>
      <w:autoSpaceDN w:val="0"/>
      <w:adjustRightInd w:val="0"/>
    </w:pPr>
  </w:style>
  <w:style w:type="paragraph" w:styleId="a3">
    <w:name w:val="Normal (Web)"/>
    <w:basedOn w:val="a"/>
    <w:uiPriority w:val="99"/>
    <w:rsid w:val="0038544C"/>
    <w:pPr>
      <w:spacing w:before="100" w:beforeAutospacing="1" w:after="100" w:afterAutospacing="1"/>
    </w:pPr>
    <w:rPr>
      <w:rFonts w:ascii="Arial Unicode MS" w:eastAsia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2002-01-01T06:19:00Z</cp:lastPrinted>
  <dcterms:created xsi:type="dcterms:W3CDTF">2002-01-01T06:06:00Z</dcterms:created>
  <dcterms:modified xsi:type="dcterms:W3CDTF">2002-01-01T06:31:00Z</dcterms:modified>
</cp:coreProperties>
</file>